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53" w:rsidRPr="000C42DB" w:rsidRDefault="008B5826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szCs w:val="24"/>
        </w:rPr>
        <w:t xml:space="preserve">      </w:t>
      </w:r>
      <w:r w:rsidR="00172E53" w:rsidRPr="000C42DB">
        <w:rPr>
          <w:rFonts w:ascii="Times New Roman" w:hAnsi="Times New Roman"/>
          <w:szCs w:val="24"/>
        </w:rPr>
        <w:t xml:space="preserve">                            </w:t>
      </w:r>
      <w:r w:rsidR="00172E53" w:rsidRPr="000C42DB">
        <w:rPr>
          <w:rFonts w:ascii="Times New Roman" w:hAnsi="Times New Roman"/>
          <w:b/>
          <w:szCs w:val="24"/>
        </w:rPr>
        <w:t xml:space="preserve">CAPITULO I.  CONSTITUCION. </w:t>
      </w:r>
    </w:p>
    <w:p w:rsidR="00172E53" w:rsidRPr="00F83945" w:rsidRDefault="00172E53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F83945">
        <w:rPr>
          <w:rFonts w:ascii="Times New Roman" w:hAnsi="Times New Roman"/>
          <w:b/>
          <w:szCs w:val="24"/>
        </w:rPr>
        <w:t xml:space="preserve">ARTICULO 1º.- </w:t>
      </w:r>
      <w:r w:rsidR="00AB2092" w:rsidRPr="00F83945">
        <w:rPr>
          <w:rFonts w:ascii="Times New Roman" w:hAnsi="Times New Roman"/>
          <w:szCs w:val="24"/>
        </w:rPr>
        <w:t>(</w:t>
      </w:r>
      <w:r w:rsidR="00EB014C" w:rsidRPr="00F83945">
        <w:rPr>
          <w:rFonts w:ascii="Times New Roman" w:hAnsi="Times New Roman"/>
          <w:szCs w:val="24"/>
        </w:rPr>
        <w:t>Denominación y domicilio). Co</w:t>
      </w:r>
      <w:r w:rsidRPr="00F83945">
        <w:rPr>
          <w:rFonts w:ascii="Times New Roman" w:hAnsi="Times New Roman"/>
          <w:szCs w:val="24"/>
        </w:rPr>
        <w:t xml:space="preserve">n </w:t>
      </w:r>
      <w:r w:rsidR="001E512D" w:rsidRPr="00F83945">
        <w:rPr>
          <w:rFonts w:ascii="Times New Roman" w:hAnsi="Times New Roman"/>
          <w:szCs w:val="24"/>
        </w:rPr>
        <w:t xml:space="preserve">la denominación </w:t>
      </w:r>
      <w:r w:rsidRPr="00F83945">
        <w:rPr>
          <w:rFonts w:ascii="Times New Roman" w:hAnsi="Times New Roman"/>
          <w:szCs w:val="24"/>
        </w:rPr>
        <w:t xml:space="preserve">de </w:t>
      </w:r>
      <w:r w:rsidR="00AB2092" w:rsidRPr="00F83945">
        <w:rPr>
          <w:rFonts w:ascii="Times New Roman" w:hAnsi="Times New Roman"/>
          <w:szCs w:val="24"/>
        </w:rPr>
        <w:t>CONFEDERACION DE ORGANIZACIONES DE FUNCIONARIOS DEL ESTADO</w:t>
      </w:r>
      <w:r w:rsidR="001E512D" w:rsidRPr="00F83945">
        <w:rPr>
          <w:rFonts w:ascii="Times New Roman" w:hAnsi="Times New Roman"/>
          <w:szCs w:val="24"/>
        </w:rPr>
        <w:t xml:space="preserve">, </w:t>
      </w:r>
      <w:r w:rsidR="00842D51" w:rsidRPr="00F83945">
        <w:rPr>
          <w:rFonts w:ascii="Times New Roman" w:hAnsi="Times New Roman"/>
          <w:szCs w:val="24"/>
        </w:rPr>
        <w:t xml:space="preserve">o su abreviatura </w:t>
      </w:r>
      <w:r w:rsidR="00184C52" w:rsidRPr="00F83945">
        <w:rPr>
          <w:rFonts w:ascii="Times New Roman" w:hAnsi="Times New Roman"/>
          <w:szCs w:val="24"/>
        </w:rPr>
        <w:t>COFE</w:t>
      </w:r>
      <w:r w:rsidR="00134DFA" w:rsidRPr="00F83945">
        <w:rPr>
          <w:rFonts w:ascii="Times New Roman" w:hAnsi="Times New Roman"/>
          <w:szCs w:val="24"/>
        </w:rPr>
        <w:t>,</w:t>
      </w:r>
      <w:r w:rsidR="00184C52" w:rsidRPr="00F83945">
        <w:rPr>
          <w:rFonts w:ascii="Times New Roman" w:hAnsi="Times New Roman"/>
          <w:szCs w:val="24"/>
        </w:rPr>
        <w:t xml:space="preserve"> </w:t>
      </w:r>
      <w:proofErr w:type="spellStart"/>
      <w:r w:rsidR="0018004F" w:rsidRPr="00F83945">
        <w:rPr>
          <w:rFonts w:ascii="Times New Roman" w:hAnsi="Times New Roman"/>
          <w:szCs w:val="24"/>
        </w:rPr>
        <w:t>modifícanse</w:t>
      </w:r>
      <w:proofErr w:type="spellEnd"/>
      <w:r w:rsidR="0018004F" w:rsidRPr="00F83945">
        <w:rPr>
          <w:rFonts w:ascii="Times New Roman" w:hAnsi="Times New Roman"/>
          <w:szCs w:val="24"/>
        </w:rPr>
        <w:t xml:space="preserve"> los E</w:t>
      </w:r>
      <w:r w:rsidR="00184C52" w:rsidRPr="00F83945">
        <w:rPr>
          <w:rFonts w:ascii="Times New Roman" w:hAnsi="Times New Roman"/>
          <w:szCs w:val="24"/>
        </w:rPr>
        <w:t>statutos de la presente</w:t>
      </w:r>
      <w:r w:rsidRPr="00F83945">
        <w:rPr>
          <w:rFonts w:ascii="Times New Roman" w:hAnsi="Times New Roman"/>
          <w:szCs w:val="24"/>
        </w:rPr>
        <w:t xml:space="preserve"> </w:t>
      </w:r>
      <w:r w:rsidR="00AB2092" w:rsidRPr="00F83945">
        <w:rPr>
          <w:rFonts w:ascii="Times New Roman" w:hAnsi="Times New Roman"/>
          <w:szCs w:val="24"/>
        </w:rPr>
        <w:t>A</w:t>
      </w:r>
      <w:r w:rsidRPr="00F83945">
        <w:rPr>
          <w:rFonts w:ascii="Times New Roman" w:hAnsi="Times New Roman"/>
          <w:szCs w:val="24"/>
        </w:rPr>
        <w:t xml:space="preserve">sociación </w:t>
      </w:r>
      <w:r w:rsidR="00AB2092" w:rsidRPr="00F83945">
        <w:rPr>
          <w:rFonts w:ascii="Times New Roman" w:hAnsi="Times New Roman"/>
          <w:szCs w:val="24"/>
        </w:rPr>
        <w:t>C</w:t>
      </w:r>
      <w:r w:rsidRPr="00F83945">
        <w:rPr>
          <w:rFonts w:ascii="Times New Roman" w:hAnsi="Times New Roman"/>
          <w:szCs w:val="24"/>
        </w:rPr>
        <w:t>ivil</w:t>
      </w:r>
      <w:r w:rsidR="00AB2092" w:rsidRPr="00F83945">
        <w:rPr>
          <w:rFonts w:ascii="Times New Roman" w:hAnsi="Times New Roman"/>
          <w:szCs w:val="24"/>
        </w:rPr>
        <w:t xml:space="preserve">, cuya sede será en el Departamento de Montevideo, </w:t>
      </w:r>
      <w:r w:rsidR="0018004F" w:rsidRPr="00F83945">
        <w:rPr>
          <w:rFonts w:ascii="Times New Roman" w:hAnsi="Times New Roman"/>
          <w:szCs w:val="24"/>
        </w:rPr>
        <w:t xml:space="preserve">rigiéndose </w:t>
      </w:r>
      <w:r w:rsidRPr="00F83945">
        <w:rPr>
          <w:rFonts w:ascii="Times New Roman" w:hAnsi="Times New Roman"/>
          <w:szCs w:val="24"/>
        </w:rPr>
        <w:t xml:space="preserve">por </w:t>
      </w:r>
      <w:r w:rsidR="00AB2092" w:rsidRPr="00F83945">
        <w:rPr>
          <w:rFonts w:ascii="Times New Roman" w:hAnsi="Times New Roman"/>
          <w:szCs w:val="24"/>
        </w:rPr>
        <w:t>e</w:t>
      </w:r>
      <w:r w:rsidRPr="00F83945">
        <w:rPr>
          <w:rFonts w:ascii="Times New Roman" w:hAnsi="Times New Roman"/>
          <w:szCs w:val="24"/>
        </w:rPr>
        <w:t xml:space="preserve">l presente </w:t>
      </w:r>
      <w:r w:rsidR="00AB2092" w:rsidRPr="00F83945">
        <w:rPr>
          <w:rFonts w:ascii="Times New Roman" w:hAnsi="Times New Roman"/>
          <w:szCs w:val="24"/>
        </w:rPr>
        <w:t>E</w:t>
      </w:r>
      <w:r w:rsidRPr="00F83945">
        <w:rPr>
          <w:rFonts w:ascii="Times New Roman" w:hAnsi="Times New Roman"/>
          <w:szCs w:val="24"/>
        </w:rPr>
        <w:t>statuto</w:t>
      </w:r>
      <w:r w:rsidR="0018004F" w:rsidRPr="00F83945">
        <w:rPr>
          <w:rFonts w:ascii="Times New Roman" w:hAnsi="Times New Roman"/>
          <w:szCs w:val="24"/>
        </w:rPr>
        <w:t xml:space="preserve">, leyes y reglamentos aplicables; y </w:t>
      </w:r>
      <w:r w:rsidR="00AB2092" w:rsidRPr="00F83945">
        <w:rPr>
          <w:rFonts w:ascii="Times New Roman" w:hAnsi="Times New Roman"/>
          <w:szCs w:val="24"/>
        </w:rPr>
        <w:t>estará integrada por las</w:t>
      </w:r>
      <w:r w:rsidR="001E512D" w:rsidRPr="00F83945">
        <w:rPr>
          <w:rFonts w:ascii="Times New Roman" w:hAnsi="Times New Roman"/>
          <w:szCs w:val="24"/>
        </w:rPr>
        <w:t xml:space="preserve"> o</w:t>
      </w:r>
      <w:r w:rsidR="00AB2092" w:rsidRPr="00F83945">
        <w:rPr>
          <w:rFonts w:ascii="Times New Roman" w:hAnsi="Times New Roman"/>
          <w:szCs w:val="24"/>
        </w:rPr>
        <w:t>rganizaciones</w:t>
      </w:r>
      <w:r w:rsidR="001E512D" w:rsidRPr="00F83945">
        <w:rPr>
          <w:rFonts w:ascii="Times New Roman" w:hAnsi="Times New Roman"/>
          <w:szCs w:val="24"/>
        </w:rPr>
        <w:t xml:space="preserve"> representativas de los trabajadores de la Administración Central y </w:t>
      </w:r>
      <w:r w:rsidR="00AB2092" w:rsidRPr="00F83945">
        <w:rPr>
          <w:rFonts w:ascii="Times New Roman" w:hAnsi="Times New Roman"/>
          <w:szCs w:val="24"/>
        </w:rPr>
        <w:t>Organismos del Artículo 220 de la Constitución de la República</w:t>
      </w:r>
      <w:r w:rsidR="0018004F" w:rsidRPr="00F83945">
        <w:rPr>
          <w:rFonts w:ascii="Times New Roman" w:hAnsi="Times New Roman"/>
          <w:szCs w:val="24"/>
        </w:rPr>
        <w:t xml:space="preserve">, así como por </w:t>
      </w:r>
      <w:r w:rsidR="001E512D" w:rsidRPr="00F83945">
        <w:rPr>
          <w:rFonts w:ascii="Times New Roman" w:hAnsi="Times New Roman"/>
          <w:szCs w:val="24"/>
        </w:rPr>
        <w:t xml:space="preserve">los trabajadores con relación de dependencia con el Estado independientemente del contrato que se tenga. </w:t>
      </w:r>
      <w:r w:rsidR="00AB2092" w:rsidRPr="00F83945">
        <w:rPr>
          <w:rFonts w:ascii="Times New Roman" w:hAnsi="Times New Roman"/>
          <w:szCs w:val="24"/>
        </w:rPr>
        <w:t xml:space="preserve">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B03E6" w:rsidRPr="000C42DB" w:rsidRDefault="00172E53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2º.- </w:t>
      </w:r>
      <w:r w:rsidR="00EB014C" w:rsidRPr="000C42DB">
        <w:rPr>
          <w:rFonts w:ascii="Times New Roman" w:hAnsi="Times New Roman"/>
          <w:szCs w:val="24"/>
        </w:rPr>
        <w:t xml:space="preserve">(Objeto Social). </w:t>
      </w:r>
      <w:r w:rsidRPr="000C42DB">
        <w:rPr>
          <w:rFonts w:ascii="Times New Roman" w:hAnsi="Times New Roman"/>
          <w:szCs w:val="24"/>
        </w:rPr>
        <w:t>Esta institución tendrá los siguientes fines:</w:t>
      </w:r>
      <w:r w:rsidR="00EB03E6" w:rsidRPr="000C42DB">
        <w:rPr>
          <w:rFonts w:ascii="Times New Roman" w:hAnsi="Times New Roman"/>
          <w:szCs w:val="24"/>
        </w:rPr>
        <w:t xml:space="preserve"> </w:t>
      </w:r>
    </w:p>
    <w:p w:rsidR="00EB03E6" w:rsidRPr="000C42DB" w:rsidRDefault="00EB03E6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Desarrollar una amplia acción gremial, social y </w:t>
      </w:r>
      <w:r w:rsidR="001F75BC">
        <w:rPr>
          <w:rFonts w:ascii="Times New Roman" w:hAnsi="Times New Roman"/>
          <w:szCs w:val="24"/>
        </w:rPr>
        <w:t xml:space="preserve">cultural, pugnando por un mayor </w:t>
      </w:r>
      <w:r w:rsidRPr="000C42DB">
        <w:rPr>
          <w:rFonts w:ascii="Times New Roman" w:hAnsi="Times New Roman"/>
          <w:szCs w:val="24"/>
        </w:rPr>
        <w:t xml:space="preserve">acercamiento entre el funcionariado </w:t>
      </w:r>
      <w:r w:rsidR="001E512D" w:rsidRPr="000C42DB">
        <w:rPr>
          <w:rFonts w:ascii="Times New Roman" w:hAnsi="Times New Roman"/>
          <w:szCs w:val="24"/>
        </w:rPr>
        <w:t xml:space="preserve">a nivel </w:t>
      </w:r>
      <w:r w:rsidRPr="000C42DB">
        <w:rPr>
          <w:rFonts w:ascii="Times New Roman" w:hAnsi="Times New Roman"/>
          <w:szCs w:val="24"/>
        </w:rPr>
        <w:t>nacional, sobre la base de la valoración de los principios de la dignidad humana y la solidaridad entre todos los trabajadores y los pueblos.</w:t>
      </w:r>
    </w:p>
    <w:p w:rsidR="001F75BC" w:rsidRDefault="001E512D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Defender las libertades públicas, gremiales e individuales, el derecho de huelga y la independencia </w:t>
      </w:r>
      <w:r w:rsidR="00CB5B69" w:rsidRPr="000C42DB">
        <w:rPr>
          <w:rFonts w:ascii="Times New Roman" w:hAnsi="Times New Roman"/>
          <w:szCs w:val="24"/>
        </w:rPr>
        <w:t>económico política de la Nación, como condición y medio fundamental para el logro de sus aspiraciones de bienestar y justicia social.</w:t>
      </w:r>
    </w:p>
    <w:p w:rsidR="001F75BC" w:rsidRPr="00F83945" w:rsidRDefault="00937E01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83945">
        <w:rPr>
          <w:rFonts w:ascii="Times New Roman" w:hAnsi="Times New Roman"/>
          <w:szCs w:val="24"/>
        </w:rPr>
        <w:t>Propiciar la creación, corrección o derogación según corresponda, de leyes, reglamentaciones y normas, así como el establecimiento de medidas administrativas, tendientes a asegurar en todos los órdenes el bienestar espiritual y material de los</w:t>
      </w:r>
      <w:r w:rsidR="00CB5B69" w:rsidRPr="00F83945">
        <w:rPr>
          <w:rFonts w:ascii="Times New Roman" w:hAnsi="Times New Roman"/>
          <w:szCs w:val="24"/>
        </w:rPr>
        <w:t xml:space="preserve"> trabajadores d</w:t>
      </w:r>
      <w:r w:rsidRPr="00F83945">
        <w:rPr>
          <w:rFonts w:ascii="Times New Roman" w:hAnsi="Times New Roman"/>
          <w:szCs w:val="24"/>
        </w:rPr>
        <w:t>el Estado.</w:t>
      </w:r>
    </w:p>
    <w:p w:rsidR="001F75BC" w:rsidRDefault="00CB5B69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Estrechar vínculos con sus similares nacionales y/o extranjeras en todo el mundo.</w:t>
      </w:r>
    </w:p>
    <w:p w:rsidR="001F75BC" w:rsidRDefault="00CB5B69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Propender al fortalecimiento de la unidad de la clase trabajadora</w:t>
      </w:r>
      <w:r w:rsidRPr="00F83945">
        <w:rPr>
          <w:rFonts w:ascii="Times New Roman" w:hAnsi="Times New Roman"/>
          <w:szCs w:val="24"/>
        </w:rPr>
        <w:t xml:space="preserve">, </w:t>
      </w:r>
      <w:r w:rsidR="00134DFA" w:rsidRPr="00F83945">
        <w:rPr>
          <w:rFonts w:ascii="Times New Roman" w:hAnsi="Times New Roman"/>
          <w:szCs w:val="24"/>
        </w:rPr>
        <w:t xml:space="preserve">expresada hoy en la Convención Nacional de Trabajadores PIT CNT, </w:t>
      </w:r>
      <w:r w:rsidRPr="00F83945">
        <w:rPr>
          <w:rFonts w:ascii="Times New Roman" w:hAnsi="Times New Roman"/>
          <w:szCs w:val="24"/>
        </w:rPr>
        <w:t>propiciando la activa participación de sus afiliados en la defensa de sus legítimos intereses</w:t>
      </w:r>
      <w:r w:rsidRPr="001F75BC">
        <w:rPr>
          <w:rFonts w:ascii="Times New Roman" w:hAnsi="Times New Roman"/>
          <w:szCs w:val="24"/>
        </w:rPr>
        <w:t>, enmarcada en la lucha por un Estado eficiente, honesto y solidario que cumpla un papel protagónico en el desarrollo productivo del país y actúe como redistribuidor de la riqueza para avanzar hacia la justicia social en el tránsito hacia una sociedad sin explotados ni explotadores.</w:t>
      </w:r>
    </w:p>
    <w:p w:rsidR="00854641" w:rsidRDefault="00CB5B69" w:rsidP="001F75BC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 xml:space="preserve">Bajo principios del internacionalismo proletario propiciará por todos los medios a su alcance la unidad internacional de los trabajadores, particularmente en la región y Latinoamérica, la cual debe darse sin exclusiones, con un fuerte contenido plural y clasista. En este sentido también estrechará vínculos con todos los movimientos y </w:t>
      </w:r>
      <w:r w:rsidRPr="001F75BC">
        <w:rPr>
          <w:rFonts w:ascii="Times New Roman" w:hAnsi="Times New Roman"/>
          <w:szCs w:val="24"/>
        </w:rPr>
        <w:lastRenderedPageBreak/>
        <w:t>organizaciones populares del continente, pero siempre dentro de sus principios, programas y normas estatutarias.</w:t>
      </w:r>
    </w:p>
    <w:p w:rsidR="00F83945" w:rsidRPr="001F75BC" w:rsidRDefault="00F83945" w:rsidP="00F83945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:rsidR="00854641" w:rsidRDefault="00854641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3º.- </w:t>
      </w:r>
      <w:r w:rsidRPr="000C42DB">
        <w:rPr>
          <w:rFonts w:ascii="Times New Roman" w:hAnsi="Times New Roman"/>
          <w:szCs w:val="24"/>
        </w:rPr>
        <w:t xml:space="preserve">(Integración) </w:t>
      </w:r>
      <w:r w:rsidRPr="009078BF">
        <w:rPr>
          <w:rFonts w:ascii="Times New Roman" w:hAnsi="Times New Roman"/>
          <w:szCs w:val="24"/>
        </w:rPr>
        <w:t xml:space="preserve">Podrán integrar COFE todas las organizaciones de </w:t>
      </w:r>
      <w:r w:rsidR="002F1F9C" w:rsidRPr="009078BF">
        <w:rPr>
          <w:rFonts w:ascii="Times New Roman" w:hAnsi="Times New Roman"/>
          <w:szCs w:val="24"/>
        </w:rPr>
        <w:t xml:space="preserve">funcionarios </w:t>
      </w:r>
      <w:r w:rsidRPr="009078BF">
        <w:rPr>
          <w:rFonts w:ascii="Times New Roman" w:hAnsi="Times New Roman"/>
          <w:szCs w:val="24"/>
        </w:rPr>
        <w:t>de la Administración</w:t>
      </w:r>
      <w:r w:rsidRPr="000C42DB">
        <w:rPr>
          <w:rFonts w:ascii="Times New Roman" w:hAnsi="Times New Roman"/>
          <w:szCs w:val="24"/>
        </w:rPr>
        <w:t xml:space="preserve"> Central</w:t>
      </w:r>
      <w:r w:rsidR="002F1F9C" w:rsidRPr="000C42DB">
        <w:rPr>
          <w:rFonts w:ascii="Times New Roman" w:hAnsi="Times New Roman"/>
          <w:szCs w:val="24"/>
        </w:rPr>
        <w:t xml:space="preserve"> y organismos </w:t>
      </w:r>
      <w:r w:rsidR="008F4FEB" w:rsidRPr="000C42DB">
        <w:rPr>
          <w:rFonts w:ascii="Times New Roman" w:hAnsi="Times New Roman"/>
          <w:szCs w:val="24"/>
        </w:rPr>
        <w:t>del artículo 220 de la Constitución de</w:t>
      </w:r>
      <w:r w:rsidR="002F1F9C" w:rsidRPr="000C42DB">
        <w:rPr>
          <w:rFonts w:ascii="Times New Roman" w:hAnsi="Times New Roman"/>
          <w:szCs w:val="24"/>
        </w:rPr>
        <w:t xml:space="preserve"> </w:t>
      </w:r>
      <w:r w:rsidR="008F4FEB" w:rsidRPr="000C42DB">
        <w:rPr>
          <w:rFonts w:ascii="Times New Roman" w:hAnsi="Times New Roman"/>
          <w:szCs w:val="24"/>
        </w:rPr>
        <w:t>la República</w:t>
      </w:r>
      <w:r w:rsidR="009078BF">
        <w:rPr>
          <w:rFonts w:ascii="Times New Roman" w:hAnsi="Times New Roman"/>
          <w:szCs w:val="24"/>
        </w:rPr>
        <w:t xml:space="preserve">, </w:t>
      </w:r>
      <w:r w:rsidR="002F1F9C" w:rsidRPr="000C42DB">
        <w:rPr>
          <w:rFonts w:ascii="Times New Roman" w:hAnsi="Times New Roman"/>
          <w:szCs w:val="24"/>
        </w:rPr>
        <w:t>también las organizaciones de trabajadores con relación de dependencia con el Estado</w:t>
      </w:r>
      <w:r w:rsidR="00644CB2" w:rsidRPr="000C42DB">
        <w:rPr>
          <w:rFonts w:ascii="Times New Roman" w:hAnsi="Times New Roman"/>
          <w:szCs w:val="24"/>
        </w:rPr>
        <w:t>,</w:t>
      </w:r>
      <w:r w:rsidR="002F1F9C" w:rsidRPr="000C42DB">
        <w:rPr>
          <w:rFonts w:ascii="Times New Roman" w:hAnsi="Times New Roman"/>
          <w:szCs w:val="24"/>
        </w:rPr>
        <w:t xml:space="preserve"> independientemente del contrato que se tenga, así como aquellos que se crearen en el futuro</w:t>
      </w:r>
      <w:r w:rsidR="00644CB2" w:rsidRPr="000C42DB">
        <w:rPr>
          <w:rFonts w:ascii="Times New Roman" w:hAnsi="Times New Roman"/>
          <w:szCs w:val="24"/>
        </w:rPr>
        <w:t>,</w:t>
      </w:r>
      <w:r w:rsidR="002F1F9C" w:rsidRPr="000C42DB">
        <w:rPr>
          <w:rFonts w:ascii="Times New Roman" w:hAnsi="Times New Roman"/>
          <w:szCs w:val="24"/>
        </w:rPr>
        <w:t xml:space="preserve"> siempre que así lo resuelva la Asamblea Nacional de Delegados por mayoría absoluta de los habilitados</w:t>
      </w:r>
      <w:r w:rsidR="00644CB2" w:rsidRPr="000C42DB">
        <w:rPr>
          <w:rFonts w:ascii="Times New Roman" w:hAnsi="Times New Roman"/>
          <w:szCs w:val="24"/>
        </w:rPr>
        <w:t>, las que serán sometidas</w:t>
      </w:r>
      <w:r w:rsidR="002F1F9C" w:rsidRPr="000C42DB">
        <w:rPr>
          <w:rFonts w:ascii="Times New Roman" w:hAnsi="Times New Roman"/>
          <w:szCs w:val="24"/>
        </w:rPr>
        <w:t xml:space="preserve"> a consideración en el siguiente Congreso.</w:t>
      </w:r>
      <w:r w:rsidR="008F4FEB" w:rsidRPr="000C42DB">
        <w:rPr>
          <w:rFonts w:ascii="Times New Roman" w:hAnsi="Times New Roman"/>
          <w:szCs w:val="24"/>
        </w:rPr>
        <w:t xml:space="preserve">    </w:t>
      </w:r>
      <w:r w:rsidRPr="000C42DB">
        <w:rPr>
          <w:rFonts w:ascii="Times New Roman" w:hAnsi="Times New Roman"/>
          <w:szCs w:val="24"/>
        </w:rPr>
        <w:t xml:space="preserve"> </w:t>
      </w:r>
    </w:p>
    <w:p w:rsidR="00F83945" w:rsidRPr="000C42DB" w:rsidRDefault="00F83945" w:rsidP="001F75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F4FEB" w:rsidRPr="000C42DB" w:rsidRDefault="00854641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8F4FEB" w:rsidRPr="000C42DB">
        <w:rPr>
          <w:rFonts w:ascii="Times New Roman" w:hAnsi="Times New Roman"/>
          <w:b/>
          <w:szCs w:val="24"/>
        </w:rPr>
        <w:t>4</w:t>
      </w:r>
      <w:r w:rsidRPr="000C42DB">
        <w:rPr>
          <w:rFonts w:ascii="Times New Roman" w:hAnsi="Times New Roman"/>
          <w:b/>
          <w:szCs w:val="24"/>
        </w:rPr>
        <w:t>º.-</w:t>
      </w:r>
      <w:r w:rsidR="008F4FEB" w:rsidRPr="000C42DB">
        <w:rPr>
          <w:rFonts w:ascii="Times New Roman" w:hAnsi="Times New Roman"/>
          <w:b/>
          <w:szCs w:val="24"/>
        </w:rPr>
        <w:t xml:space="preserve"> </w:t>
      </w:r>
      <w:r w:rsidR="008F4FEB" w:rsidRPr="000C42DB">
        <w:rPr>
          <w:rFonts w:ascii="Times New Roman" w:hAnsi="Times New Roman"/>
          <w:szCs w:val="24"/>
        </w:rPr>
        <w:t xml:space="preserve">(Las filiales) Las filiales componentes de COFE podrán tener estructura nacional, departamental, regional o local, según sus particularidades siempre que se ajusten a las presentes disposiciones estatutarias. </w:t>
      </w:r>
      <w:r w:rsidR="008F4FEB" w:rsidRPr="000C42DB">
        <w:rPr>
          <w:rFonts w:ascii="Times New Roman" w:hAnsi="Times New Roman"/>
          <w:b/>
          <w:szCs w:val="24"/>
        </w:rPr>
        <w:t xml:space="preserve">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54641" w:rsidRPr="00F83945" w:rsidRDefault="00854641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8F4FEB" w:rsidRPr="000C42DB">
        <w:rPr>
          <w:rFonts w:ascii="Times New Roman" w:hAnsi="Times New Roman"/>
          <w:b/>
          <w:szCs w:val="24"/>
        </w:rPr>
        <w:t>5</w:t>
      </w:r>
      <w:r w:rsidRPr="000C42DB">
        <w:rPr>
          <w:rFonts w:ascii="Times New Roman" w:hAnsi="Times New Roman"/>
          <w:b/>
          <w:szCs w:val="24"/>
        </w:rPr>
        <w:t>º.-</w:t>
      </w:r>
      <w:r w:rsidR="008F4FEB" w:rsidRPr="000C42DB">
        <w:rPr>
          <w:rFonts w:ascii="Times New Roman" w:hAnsi="Times New Roman"/>
          <w:b/>
          <w:szCs w:val="24"/>
        </w:rPr>
        <w:t xml:space="preserve"> </w:t>
      </w:r>
      <w:r w:rsidR="008F4FEB" w:rsidRPr="000C42DB">
        <w:rPr>
          <w:rFonts w:ascii="Times New Roman" w:hAnsi="Times New Roman"/>
          <w:szCs w:val="24"/>
        </w:rPr>
        <w:t>COFE</w:t>
      </w:r>
      <w:r w:rsidR="001E512D" w:rsidRPr="000C42DB">
        <w:rPr>
          <w:rFonts w:ascii="Times New Roman" w:hAnsi="Times New Roman"/>
          <w:szCs w:val="24"/>
        </w:rPr>
        <w:t xml:space="preserve"> </w:t>
      </w:r>
      <w:r w:rsidR="002F1F9C" w:rsidRPr="000C42DB">
        <w:rPr>
          <w:rFonts w:ascii="Times New Roman" w:hAnsi="Times New Roman"/>
          <w:szCs w:val="24"/>
        </w:rPr>
        <w:t xml:space="preserve">velará por el mantenimiento activo del principio de independencia de cualquier organización del Estado, político partidaria o religiosa. </w:t>
      </w:r>
      <w:r w:rsidR="002F1F9C" w:rsidRPr="00F83945">
        <w:rPr>
          <w:rFonts w:ascii="Times New Roman" w:hAnsi="Times New Roman"/>
          <w:szCs w:val="24"/>
        </w:rPr>
        <w:t xml:space="preserve">Este </w:t>
      </w:r>
      <w:r w:rsidR="005B5AD6" w:rsidRPr="00F83945">
        <w:rPr>
          <w:rFonts w:ascii="Times New Roman" w:hAnsi="Times New Roman"/>
          <w:szCs w:val="24"/>
        </w:rPr>
        <w:t>principio</w:t>
      </w:r>
      <w:r w:rsidR="002F1F9C" w:rsidRPr="00F83945">
        <w:rPr>
          <w:rFonts w:ascii="Times New Roman" w:hAnsi="Times New Roman"/>
          <w:szCs w:val="24"/>
        </w:rPr>
        <w:t xml:space="preserve"> </w:t>
      </w:r>
      <w:r w:rsidR="009078BF" w:rsidRPr="00F83945">
        <w:rPr>
          <w:rFonts w:ascii="Times New Roman" w:hAnsi="Times New Roman"/>
          <w:szCs w:val="24"/>
        </w:rPr>
        <w:t>–</w:t>
      </w:r>
      <w:r w:rsidR="005B5AD6" w:rsidRPr="00F83945">
        <w:rPr>
          <w:rFonts w:ascii="Times New Roman" w:hAnsi="Times New Roman"/>
          <w:szCs w:val="24"/>
        </w:rPr>
        <w:t xml:space="preserve"> exigencia</w:t>
      </w:r>
      <w:r w:rsidR="009078BF" w:rsidRPr="00F83945">
        <w:rPr>
          <w:rFonts w:ascii="Times New Roman" w:hAnsi="Times New Roman"/>
          <w:szCs w:val="24"/>
        </w:rPr>
        <w:t>,</w:t>
      </w:r>
      <w:r w:rsidR="005B5AD6" w:rsidRPr="00F83945">
        <w:rPr>
          <w:rFonts w:ascii="Times New Roman" w:hAnsi="Times New Roman"/>
          <w:szCs w:val="24"/>
        </w:rPr>
        <w:t xml:space="preserve"> será ex</w:t>
      </w:r>
      <w:r w:rsidR="009078BF" w:rsidRPr="00F83945">
        <w:rPr>
          <w:rFonts w:ascii="Times New Roman" w:hAnsi="Times New Roman"/>
          <w:szCs w:val="24"/>
        </w:rPr>
        <w:t xml:space="preserve">tensivo a sus autoridades, </w:t>
      </w:r>
      <w:r w:rsidR="005B5AD6" w:rsidRPr="00F83945">
        <w:rPr>
          <w:rFonts w:ascii="Times New Roman" w:hAnsi="Times New Roman"/>
          <w:szCs w:val="24"/>
        </w:rPr>
        <w:t>empleados en</w:t>
      </w:r>
      <w:r w:rsidR="00452609" w:rsidRPr="00F83945">
        <w:rPr>
          <w:rFonts w:ascii="Times New Roman" w:hAnsi="Times New Roman"/>
          <w:szCs w:val="24"/>
        </w:rPr>
        <w:t xml:space="preserve"> el ejercicio de sus funciones e</w:t>
      </w:r>
      <w:r w:rsidR="005B5AD6" w:rsidRPr="00F83945">
        <w:rPr>
          <w:rFonts w:ascii="Times New Roman" w:hAnsi="Times New Roman"/>
          <w:szCs w:val="24"/>
        </w:rPr>
        <w:t xml:space="preserve"> integrantes de las organizacione</w:t>
      </w:r>
      <w:r w:rsidR="009078BF" w:rsidRPr="00F83945">
        <w:rPr>
          <w:rFonts w:ascii="Times New Roman" w:hAnsi="Times New Roman"/>
          <w:szCs w:val="24"/>
        </w:rPr>
        <w:t>s miembro de COFE dentro de la Sede.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72E53" w:rsidRPr="000C42DB" w:rsidRDefault="00AE15CF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szCs w:val="24"/>
        </w:rPr>
        <w:t xml:space="preserve"> </w:t>
      </w:r>
      <w:r w:rsidR="005C3E4E" w:rsidRPr="000C42DB">
        <w:rPr>
          <w:rFonts w:ascii="Times New Roman" w:hAnsi="Times New Roman"/>
          <w:szCs w:val="24"/>
        </w:rPr>
        <w:t xml:space="preserve">                   </w:t>
      </w:r>
      <w:r w:rsidRPr="000C42DB">
        <w:rPr>
          <w:rFonts w:ascii="Times New Roman" w:hAnsi="Times New Roman"/>
          <w:szCs w:val="24"/>
        </w:rPr>
        <w:t xml:space="preserve">            </w:t>
      </w:r>
      <w:r w:rsidR="00172E53" w:rsidRPr="000C42DB">
        <w:rPr>
          <w:rFonts w:ascii="Times New Roman" w:hAnsi="Times New Roman"/>
          <w:szCs w:val="24"/>
        </w:rPr>
        <w:t xml:space="preserve">  </w:t>
      </w:r>
      <w:r w:rsidR="00172E53" w:rsidRPr="000C42DB">
        <w:rPr>
          <w:rFonts w:ascii="Times New Roman" w:hAnsi="Times New Roman"/>
          <w:b/>
          <w:szCs w:val="24"/>
        </w:rPr>
        <w:t xml:space="preserve">CAPITULO II.  PATRIMONIO SOCIAL.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72E53" w:rsidRPr="000C42DB" w:rsidRDefault="00172E53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5B5AD6" w:rsidRPr="000C42DB">
        <w:rPr>
          <w:rFonts w:ascii="Times New Roman" w:hAnsi="Times New Roman"/>
          <w:b/>
          <w:szCs w:val="24"/>
        </w:rPr>
        <w:t>6</w:t>
      </w:r>
      <w:r w:rsidRPr="000C42DB">
        <w:rPr>
          <w:rFonts w:ascii="Times New Roman" w:hAnsi="Times New Roman"/>
          <w:b/>
          <w:szCs w:val="24"/>
        </w:rPr>
        <w:t xml:space="preserve">º.- </w:t>
      </w:r>
      <w:r w:rsidR="00EB014C" w:rsidRPr="000C42DB">
        <w:rPr>
          <w:rFonts w:ascii="Times New Roman" w:hAnsi="Times New Roman"/>
          <w:szCs w:val="24"/>
        </w:rPr>
        <w:t xml:space="preserve">(Patrimonio Social). </w:t>
      </w:r>
      <w:r w:rsidRPr="000C42DB">
        <w:rPr>
          <w:rFonts w:ascii="Times New Roman" w:hAnsi="Times New Roman"/>
          <w:szCs w:val="24"/>
        </w:rPr>
        <w:t xml:space="preserve">El patrimonio de la </w:t>
      </w:r>
      <w:r w:rsidR="001E512D" w:rsidRPr="000C42DB">
        <w:rPr>
          <w:rFonts w:ascii="Times New Roman" w:hAnsi="Times New Roman"/>
          <w:szCs w:val="24"/>
        </w:rPr>
        <w:t xml:space="preserve">Confederación </w:t>
      </w:r>
      <w:r w:rsidRPr="000C42DB">
        <w:rPr>
          <w:rFonts w:ascii="Times New Roman" w:hAnsi="Times New Roman"/>
          <w:szCs w:val="24"/>
        </w:rPr>
        <w:t>estará constituido por:</w:t>
      </w:r>
    </w:p>
    <w:p w:rsidR="001F75BC" w:rsidRDefault="001E512D" w:rsidP="001F75B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El aporte </w:t>
      </w:r>
      <w:r w:rsidR="00172E53" w:rsidRPr="000C42DB">
        <w:rPr>
          <w:rFonts w:ascii="Times New Roman" w:hAnsi="Times New Roman"/>
          <w:szCs w:val="24"/>
        </w:rPr>
        <w:t>ordinario de l</w:t>
      </w:r>
      <w:r w:rsidRPr="000C42DB">
        <w:rPr>
          <w:rFonts w:ascii="Times New Roman" w:hAnsi="Times New Roman"/>
          <w:szCs w:val="24"/>
        </w:rPr>
        <w:t>a</w:t>
      </w:r>
      <w:r w:rsidR="00172E53" w:rsidRPr="000C42DB">
        <w:rPr>
          <w:rFonts w:ascii="Times New Roman" w:hAnsi="Times New Roman"/>
          <w:szCs w:val="24"/>
        </w:rPr>
        <w:t xml:space="preserve">s </w:t>
      </w:r>
      <w:r w:rsidRPr="000C42DB">
        <w:rPr>
          <w:rFonts w:ascii="Times New Roman" w:hAnsi="Times New Roman"/>
          <w:szCs w:val="24"/>
        </w:rPr>
        <w:t>organizaciones filiales de acuerdo al número de afiliados y a la cantidad que estipule la Asamblea Nacional de Delegados</w:t>
      </w:r>
      <w:r w:rsidR="00AE15CF" w:rsidRPr="000C42DB">
        <w:rPr>
          <w:rFonts w:ascii="Times New Roman" w:hAnsi="Times New Roman"/>
          <w:szCs w:val="24"/>
        </w:rPr>
        <w:t>.</w:t>
      </w:r>
    </w:p>
    <w:p w:rsidR="001F75BC" w:rsidRDefault="00AE15CF" w:rsidP="001F75B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Los aportes extraordinarios de las organizaciones que en casos justificados pudiera solicitar la Asamblea Nacional de Delegados.</w:t>
      </w:r>
    </w:p>
    <w:p w:rsidR="001F75BC" w:rsidRDefault="00172E53" w:rsidP="001F75B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Las contribuciones de origen público o privado</w:t>
      </w:r>
      <w:r w:rsidR="00452609" w:rsidRPr="001F75BC">
        <w:rPr>
          <w:rFonts w:ascii="Times New Roman" w:hAnsi="Times New Roman"/>
          <w:szCs w:val="24"/>
        </w:rPr>
        <w:t>,</w:t>
      </w:r>
      <w:r w:rsidRPr="001F75BC">
        <w:rPr>
          <w:rFonts w:ascii="Times New Roman" w:hAnsi="Times New Roman"/>
          <w:szCs w:val="24"/>
        </w:rPr>
        <w:t xml:space="preserve"> donaciones y legados a favor de la misma.</w:t>
      </w:r>
    </w:p>
    <w:p w:rsidR="001F75BC" w:rsidRDefault="00AE15CF" w:rsidP="001F75B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Toda utilidad que provenga de festivales y actos organizados con fines benéficos.</w:t>
      </w:r>
    </w:p>
    <w:p w:rsidR="000C6F80" w:rsidRPr="001F75BC" w:rsidRDefault="00AE15CF" w:rsidP="001F75B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Los intereses del capital de COFE, colocado en instituciones bancarias estatales o privadas.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75BC" w:rsidRDefault="00CE78F7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lastRenderedPageBreak/>
        <w:t xml:space="preserve">ARTICULO 7º.- </w:t>
      </w:r>
      <w:r w:rsidRPr="000C42DB">
        <w:rPr>
          <w:rFonts w:ascii="Times New Roman" w:hAnsi="Times New Roman"/>
          <w:szCs w:val="24"/>
        </w:rPr>
        <w:t>Todos los aportes se harán contra recibo de la Secretaria de Finanzas, la cual deberá informar en forma fehaciente y documentada sobre lo recaudado.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E78F7" w:rsidRPr="000C42DB" w:rsidRDefault="00CE78F7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8.-  </w:t>
      </w:r>
      <w:r w:rsidRPr="000C42DB">
        <w:rPr>
          <w:rFonts w:ascii="Times New Roman" w:hAnsi="Times New Roman"/>
          <w:szCs w:val="24"/>
        </w:rPr>
        <w:t xml:space="preserve">COFE podrá usar sus fondos con los siguientes fines: </w:t>
      </w:r>
    </w:p>
    <w:p w:rsidR="001F75BC" w:rsidRDefault="00CE78F7" w:rsidP="001F75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Pagar los gastos de alquiler de sus locales en funcionamiento o para la adquisición de éstos en propiedad.</w:t>
      </w:r>
    </w:p>
    <w:p w:rsidR="001F75BC" w:rsidRDefault="00CE78F7" w:rsidP="001F75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Adquirir útiles, propaganda, mobiliario, gastos de administración, de representación, actos sociales y /o culturales, movilizaciones y ayuda solidaria.</w:t>
      </w:r>
    </w:p>
    <w:p w:rsidR="001F75BC" w:rsidRDefault="00CE78F7" w:rsidP="001F75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Ayudar a formar o consolidar la organización gremial donde ésta no exista o cuando requiera el apoyo de la Confederación.</w:t>
      </w:r>
    </w:p>
    <w:p w:rsidR="00CE78F7" w:rsidRDefault="00CE78F7" w:rsidP="001F75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Para todos aquellos casos no previstos que autorice el Consejo Directivo</w:t>
      </w:r>
      <w:r w:rsidR="00332336" w:rsidRPr="001F75BC">
        <w:rPr>
          <w:rFonts w:ascii="Times New Roman" w:hAnsi="Times New Roman"/>
          <w:szCs w:val="24"/>
        </w:rPr>
        <w:t xml:space="preserve"> Nacional</w:t>
      </w:r>
      <w:r w:rsidRPr="001F75BC">
        <w:rPr>
          <w:rFonts w:ascii="Times New Roman" w:hAnsi="Times New Roman"/>
          <w:szCs w:val="24"/>
        </w:rPr>
        <w:t xml:space="preserve"> y que no contradiga el presente </w:t>
      </w:r>
      <w:r w:rsidR="00452609" w:rsidRPr="001F75BC">
        <w:rPr>
          <w:rFonts w:ascii="Times New Roman" w:hAnsi="Times New Roman"/>
          <w:szCs w:val="24"/>
        </w:rPr>
        <w:t>E</w:t>
      </w:r>
      <w:r w:rsidRPr="001F75BC">
        <w:rPr>
          <w:rFonts w:ascii="Times New Roman" w:hAnsi="Times New Roman"/>
          <w:szCs w:val="24"/>
        </w:rPr>
        <w:t>statuto, con un límite autorizado por la Asamblea Nacional de Delegados informando a la misma.</w:t>
      </w:r>
    </w:p>
    <w:p w:rsidR="00F83945" w:rsidRPr="001F75BC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9476C8" w:rsidRDefault="009476C8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III -DE LOS DERECHOS Y OBLIGACIONES DE LAS FILIALES</w:t>
      </w:r>
    </w:p>
    <w:p w:rsidR="00F83945" w:rsidRPr="000C42DB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476C8" w:rsidRPr="000C42DB" w:rsidRDefault="009476C8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9.- </w:t>
      </w:r>
      <w:r w:rsidRPr="000C42DB">
        <w:rPr>
          <w:rFonts w:ascii="Times New Roman" w:hAnsi="Times New Roman"/>
          <w:szCs w:val="24"/>
        </w:rPr>
        <w:t>(Derechos).</w:t>
      </w:r>
      <w:r w:rsidRPr="000C42DB">
        <w:rPr>
          <w:rFonts w:ascii="Times New Roman" w:hAnsi="Times New Roman"/>
          <w:b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Son derechos de las filiales: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Votar en los órganos de dirección de COFE donde tengan representación, proponer candidatos a los referidos órganos para representarla en organismos nacionales e internacionales.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Solicitar apoyo y solidaridad en toda gestión que se a</w:t>
      </w:r>
      <w:r w:rsidR="00452609" w:rsidRPr="001F75BC">
        <w:rPr>
          <w:rFonts w:ascii="Times New Roman" w:hAnsi="Times New Roman"/>
          <w:szCs w:val="24"/>
        </w:rPr>
        <w:t>juste a lo establecido en este E</w:t>
      </w:r>
      <w:r w:rsidRPr="001F75BC">
        <w:rPr>
          <w:rFonts w:ascii="Times New Roman" w:hAnsi="Times New Roman"/>
          <w:szCs w:val="24"/>
        </w:rPr>
        <w:t>statuto.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 xml:space="preserve">Exigir el estricto cumplimiento del </w:t>
      </w:r>
      <w:r w:rsidR="00452609" w:rsidRPr="001F75BC">
        <w:rPr>
          <w:rFonts w:ascii="Times New Roman" w:hAnsi="Times New Roman"/>
          <w:szCs w:val="24"/>
        </w:rPr>
        <w:t>E</w:t>
      </w:r>
      <w:r w:rsidRPr="001F75BC">
        <w:rPr>
          <w:rFonts w:ascii="Times New Roman" w:hAnsi="Times New Roman"/>
          <w:szCs w:val="24"/>
        </w:rPr>
        <w:t xml:space="preserve">statuto, reglamentaciones y resoluciones de los órganos de dirección de COFE. 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Ser oídas e informadas por los órganos de dirección de COFE</w:t>
      </w:r>
      <w:r w:rsidRPr="001F75BC">
        <w:rPr>
          <w:rFonts w:ascii="Times New Roman" w:hAnsi="Times New Roman"/>
          <w:b/>
          <w:szCs w:val="24"/>
        </w:rPr>
        <w:t xml:space="preserve"> </w:t>
      </w:r>
      <w:r w:rsidRPr="001F75BC">
        <w:rPr>
          <w:rFonts w:ascii="Times New Roman" w:hAnsi="Times New Roman"/>
          <w:szCs w:val="24"/>
        </w:rPr>
        <w:t>toda vez que lo soliciten.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Acceder a toda la documentación de COFE de conformidad con la reglamentación que se establecerá.</w:t>
      </w:r>
    </w:p>
    <w:p w:rsid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Promover la convocatoria a los órganos de dirección de COFE.</w:t>
      </w:r>
    </w:p>
    <w:p w:rsidR="009476C8" w:rsidRPr="001F75BC" w:rsidRDefault="009476C8" w:rsidP="001F75BC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Presentar propuestas a COFE y a sus organizaciones filiales</w:t>
      </w:r>
      <w:r w:rsidR="00247F5F" w:rsidRPr="001F75BC">
        <w:rPr>
          <w:rFonts w:ascii="Times New Roman" w:hAnsi="Times New Roman"/>
          <w:szCs w:val="24"/>
        </w:rPr>
        <w:t>.</w:t>
      </w:r>
    </w:p>
    <w:p w:rsidR="009476C8" w:rsidRPr="000C42DB" w:rsidRDefault="009476C8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247F5F" w:rsidRPr="000C42DB">
        <w:rPr>
          <w:rFonts w:ascii="Times New Roman" w:hAnsi="Times New Roman"/>
          <w:b/>
          <w:szCs w:val="24"/>
        </w:rPr>
        <w:t xml:space="preserve">RTICULO </w:t>
      </w:r>
      <w:r w:rsidRPr="000C42DB">
        <w:rPr>
          <w:rFonts w:ascii="Times New Roman" w:hAnsi="Times New Roman"/>
          <w:b/>
          <w:szCs w:val="24"/>
        </w:rPr>
        <w:t>10</w:t>
      </w:r>
      <w:r w:rsidR="00247F5F" w:rsidRPr="000C42DB">
        <w:rPr>
          <w:rFonts w:ascii="Times New Roman" w:hAnsi="Times New Roman"/>
          <w:b/>
          <w:szCs w:val="24"/>
        </w:rPr>
        <w:t>.-</w:t>
      </w:r>
      <w:r w:rsidRPr="000C42DB">
        <w:rPr>
          <w:rFonts w:ascii="Times New Roman" w:hAnsi="Times New Roman"/>
          <w:szCs w:val="24"/>
        </w:rPr>
        <w:t xml:space="preserve"> (O</w:t>
      </w:r>
      <w:r w:rsidR="00247F5F" w:rsidRPr="000C42DB">
        <w:rPr>
          <w:rFonts w:ascii="Times New Roman" w:hAnsi="Times New Roman"/>
          <w:szCs w:val="24"/>
        </w:rPr>
        <w:t>bligaciones</w:t>
      </w:r>
      <w:r w:rsidRPr="000C42DB">
        <w:rPr>
          <w:rFonts w:ascii="Times New Roman" w:hAnsi="Times New Roman"/>
          <w:szCs w:val="24"/>
        </w:rPr>
        <w:t>) Son obligaciones de las filiales:</w:t>
      </w:r>
    </w:p>
    <w:p w:rsidR="001F75BC" w:rsidRDefault="00452609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Cumplir con este E</w:t>
      </w:r>
      <w:r w:rsidR="009476C8" w:rsidRPr="000C42DB">
        <w:rPr>
          <w:rFonts w:ascii="Times New Roman" w:hAnsi="Times New Roman"/>
          <w:szCs w:val="24"/>
        </w:rPr>
        <w:t xml:space="preserve">statuto, las reglamentaciones que se establezcan y resolver, en tanto lo permitan sus posibilidades organizativas, las medidas y resoluciones adoptadas por la Confederación. </w:t>
      </w:r>
    </w:p>
    <w:p w:rsidR="009476C8" w:rsidRPr="000C42DB" w:rsidRDefault="009476C8" w:rsidP="001F75BC">
      <w:pPr>
        <w:spacing w:line="360" w:lineRule="auto"/>
        <w:ind w:left="720" w:firstLine="696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lastRenderedPageBreak/>
        <w:t>En caso de no haber cumplido con las resoluciones deberán informar de los motivos en la primera A</w:t>
      </w:r>
      <w:r w:rsidR="00247F5F" w:rsidRPr="000C42DB">
        <w:rPr>
          <w:rFonts w:ascii="Times New Roman" w:hAnsi="Times New Roman"/>
          <w:szCs w:val="24"/>
        </w:rPr>
        <w:t>samblea Nacional de Delegados</w:t>
      </w:r>
      <w:r w:rsidRPr="000C42DB">
        <w:rPr>
          <w:rFonts w:ascii="Times New Roman" w:hAnsi="Times New Roman"/>
          <w:szCs w:val="24"/>
        </w:rPr>
        <w:t xml:space="preserve"> que se realice y en especial, deberán abstenerse de realizar públicamente cualquier tipo de propaganda que sea contraria a las medidas resueltas.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El aporte al que se refiere el inciso </w:t>
      </w:r>
      <w:r w:rsidR="00247F5F" w:rsidRPr="000C42DB">
        <w:rPr>
          <w:rFonts w:ascii="Times New Roman" w:hAnsi="Times New Roman"/>
          <w:szCs w:val="24"/>
        </w:rPr>
        <w:t>a</w:t>
      </w:r>
      <w:r w:rsidRPr="000C42DB">
        <w:rPr>
          <w:rFonts w:ascii="Times New Roman" w:hAnsi="Times New Roman"/>
          <w:szCs w:val="24"/>
        </w:rPr>
        <w:t>) del art</w:t>
      </w:r>
      <w:r w:rsidR="00247F5F" w:rsidRPr="000C42DB">
        <w:rPr>
          <w:rFonts w:ascii="Times New Roman" w:hAnsi="Times New Roman"/>
          <w:szCs w:val="24"/>
        </w:rPr>
        <w:t>í</w:t>
      </w:r>
      <w:r w:rsidRPr="000C42DB">
        <w:rPr>
          <w:rFonts w:ascii="Times New Roman" w:hAnsi="Times New Roman"/>
          <w:szCs w:val="24"/>
        </w:rPr>
        <w:t>culo 6) se efectuará dentro de los primeros quince (15) días de cada</w:t>
      </w:r>
      <w:r w:rsidR="00452609">
        <w:rPr>
          <w:rFonts w:ascii="Times New Roman" w:hAnsi="Times New Roman"/>
          <w:szCs w:val="24"/>
        </w:rPr>
        <w:t xml:space="preserve"> mes. </w:t>
      </w:r>
    </w:p>
    <w:p w:rsidR="009476C8" w:rsidRPr="000C42DB" w:rsidRDefault="00452609" w:rsidP="001F75BC">
      <w:pPr>
        <w:spacing w:line="360" w:lineRule="auto"/>
        <w:ind w:left="720" w:firstLine="6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filial que se atrase má</w:t>
      </w:r>
      <w:r w:rsidR="009476C8" w:rsidRPr="000C42DB">
        <w:rPr>
          <w:rFonts w:ascii="Times New Roman" w:hAnsi="Times New Roman"/>
          <w:szCs w:val="24"/>
        </w:rPr>
        <w:t>s de tres meses en sus aportes tendrá suspendidos sus derechos en COFE, salvo en aquellos casos justificados a criterio del C</w:t>
      </w:r>
      <w:r w:rsidR="00247F5F" w:rsidRPr="000C42DB">
        <w:rPr>
          <w:rFonts w:ascii="Times New Roman" w:hAnsi="Times New Roman"/>
          <w:szCs w:val="24"/>
        </w:rPr>
        <w:t>onsejo Directivo Nacional</w:t>
      </w:r>
      <w:r w:rsidR="009476C8" w:rsidRPr="000C42DB">
        <w:rPr>
          <w:rFonts w:ascii="Times New Roman" w:hAnsi="Times New Roman"/>
          <w:szCs w:val="24"/>
        </w:rPr>
        <w:t xml:space="preserve"> y de la A</w:t>
      </w:r>
      <w:r w:rsidR="00247F5F" w:rsidRPr="000C42DB">
        <w:rPr>
          <w:rFonts w:ascii="Times New Roman" w:hAnsi="Times New Roman"/>
          <w:szCs w:val="24"/>
        </w:rPr>
        <w:t>samblea Nacional de Delegados</w:t>
      </w:r>
      <w:r w:rsidR="009476C8" w:rsidRPr="000C42DB">
        <w:rPr>
          <w:rFonts w:ascii="Times New Roman" w:hAnsi="Times New Roman"/>
          <w:szCs w:val="24"/>
        </w:rPr>
        <w:t xml:space="preserve"> o el C</w:t>
      </w:r>
      <w:r w:rsidR="00247F5F" w:rsidRPr="000C42DB">
        <w:rPr>
          <w:rFonts w:ascii="Times New Roman" w:hAnsi="Times New Roman"/>
          <w:szCs w:val="24"/>
        </w:rPr>
        <w:t>ongreso Nacional.</w:t>
      </w:r>
    </w:p>
    <w:p w:rsidR="001F75BC" w:rsidRDefault="00247F5F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 </w:t>
      </w:r>
      <w:r w:rsidR="009476C8" w:rsidRPr="000C42DB">
        <w:rPr>
          <w:rFonts w:ascii="Times New Roman" w:hAnsi="Times New Roman"/>
          <w:szCs w:val="24"/>
        </w:rPr>
        <w:t>Prestar su total apoyo para el logro de los fin</w:t>
      </w:r>
      <w:r w:rsidR="00E346E4">
        <w:rPr>
          <w:rFonts w:ascii="Times New Roman" w:hAnsi="Times New Roman"/>
          <w:szCs w:val="24"/>
        </w:rPr>
        <w:t>es establecidos en el presente E</w:t>
      </w:r>
      <w:r w:rsidR="009476C8" w:rsidRPr="000C42DB">
        <w:rPr>
          <w:rFonts w:ascii="Times New Roman" w:hAnsi="Times New Roman"/>
          <w:szCs w:val="24"/>
        </w:rPr>
        <w:t>statuto, conforme al mismo y a las reglamentaciones concordantes.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 xml:space="preserve">Poner a consideración en las reuniones y asambleas de sus organizaciones, todas las resoluciones que adopte COFE y recibir delegaciones de la misma en los casos en que </w:t>
      </w:r>
      <w:smartTag w:uri="urn:schemas-microsoft-com:office:smarttags" w:element="PersonName">
        <w:smartTagPr>
          <w:attr w:name="ProductID" w:val="la Confederaci￳n"/>
        </w:smartTagPr>
        <w:r w:rsidRPr="001F75BC">
          <w:rPr>
            <w:rFonts w:ascii="Times New Roman" w:hAnsi="Times New Roman"/>
            <w:szCs w:val="24"/>
          </w:rPr>
          <w:t>la Confederación</w:t>
        </w:r>
      </w:smartTag>
      <w:r w:rsidRPr="001F75BC">
        <w:rPr>
          <w:rFonts w:ascii="Times New Roman" w:hAnsi="Times New Roman"/>
          <w:szCs w:val="24"/>
        </w:rPr>
        <w:t xml:space="preserve"> así lo solicite previamente. 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 xml:space="preserve">Responsabilizarse de las actuaciones de sus representantes en los órganos de COFE o que actúen en nombre de la misma. 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Comunicar a COFE las sanciones que les sean impuestas a sus dirigentes</w:t>
      </w:r>
      <w:r w:rsidR="00247F5F" w:rsidRPr="001F75BC">
        <w:rPr>
          <w:rFonts w:ascii="Times New Roman" w:hAnsi="Times New Roman"/>
          <w:szCs w:val="24"/>
        </w:rPr>
        <w:t>.</w:t>
      </w:r>
      <w:r w:rsidRPr="001F75BC">
        <w:rPr>
          <w:rFonts w:ascii="Times New Roman" w:hAnsi="Times New Roman"/>
          <w:szCs w:val="24"/>
        </w:rPr>
        <w:t xml:space="preserve"> 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Abstenerse de participar en todo caso y bajo ningún concepto en actividades contrarias a los fines y principios de COFE.</w:t>
      </w:r>
    </w:p>
    <w:p w:rsidR="001F75BC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Someter a consideración del C</w:t>
      </w:r>
      <w:r w:rsidR="00247F5F" w:rsidRPr="001F75BC">
        <w:rPr>
          <w:rFonts w:ascii="Times New Roman" w:hAnsi="Times New Roman"/>
          <w:szCs w:val="24"/>
        </w:rPr>
        <w:t>onsejo Directivo Nacional</w:t>
      </w:r>
      <w:r w:rsidRPr="001F75BC">
        <w:rPr>
          <w:rFonts w:ascii="Times New Roman" w:hAnsi="Times New Roman"/>
          <w:szCs w:val="24"/>
        </w:rPr>
        <w:t xml:space="preserve"> las diferencias que puedan plantearse entre organizaciones filiales.</w:t>
      </w:r>
    </w:p>
    <w:p w:rsidR="009476C8" w:rsidRDefault="009476C8" w:rsidP="001F75B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75BC">
        <w:rPr>
          <w:rFonts w:ascii="Times New Roman" w:hAnsi="Times New Roman"/>
          <w:szCs w:val="24"/>
        </w:rPr>
        <w:t>Informar previamente y con suficiente antelación sobre las acciones gremiales que se resuelvan, salvo en aquellos casos excepcionales en los que se deberá informar dentro de las 24 horas de iniciadas las mismas.</w:t>
      </w:r>
    </w:p>
    <w:p w:rsidR="00F83945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F83945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F83945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F83945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F83945" w:rsidRPr="001F75BC" w:rsidRDefault="00F83945" w:rsidP="00F83945">
      <w:pPr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:rsidR="00B91925" w:rsidRDefault="00B91925" w:rsidP="00F8394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IV- DE LAS ACCIONES GENERALES</w:t>
      </w:r>
    </w:p>
    <w:p w:rsidR="00F83945" w:rsidRPr="000C42DB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1925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lastRenderedPageBreak/>
        <w:t>A</w:t>
      </w:r>
      <w:r w:rsidR="001776B7" w:rsidRPr="000C42DB">
        <w:rPr>
          <w:rFonts w:ascii="Times New Roman" w:hAnsi="Times New Roman"/>
          <w:b/>
          <w:szCs w:val="24"/>
        </w:rPr>
        <w:t xml:space="preserve">RTICULO </w:t>
      </w:r>
      <w:r w:rsidRPr="000C42DB">
        <w:rPr>
          <w:rFonts w:ascii="Times New Roman" w:hAnsi="Times New Roman"/>
          <w:b/>
          <w:szCs w:val="24"/>
        </w:rPr>
        <w:t>11</w:t>
      </w:r>
      <w:r w:rsidR="001776B7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COFE,</w:t>
      </w:r>
      <w:r w:rsidR="001776B7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a través de la A</w:t>
      </w:r>
      <w:r w:rsidR="001776B7" w:rsidRPr="000C42DB">
        <w:rPr>
          <w:rFonts w:ascii="Times New Roman" w:hAnsi="Times New Roman"/>
          <w:szCs w:val="24"/>
        </w:rPr>
        <w:t xml:space="preserve">samblea Nacional de Delegados </w:t>
      </w:r>
      <w:r w:rsidRPr="000C42DB">
        <w:rPr>
          <w:rFonts w:ascii="Times New Roman" w:hAnsi="Times New Roman"/>
          <w:szCs w:val="24"/>
        </w:rPr>
        <w:t>y del C</w:t>
      </w:r>
      <w:r w:rsidR="001776B7" w:rsidRPr="000C42DB">
        <w:rPr>
          <w:rFonts w:ascii="Times New Roman" w:hAnsi="Times New Roman"/>
          <w:szCs w:val="24"/>
        </w:rPr>
        <w:t>onsejo Directivo Nacional</w:t>
      </w:r>
      <w:r w:rsidRPr="000C42DB">
        <w:rPr>
          <w:rFonts w:ascii="Times New Roman" w:hAnsi="Times New Roman"/>
          <w:szCs w:val="24"/>
        </w:rPr>
        <w:t>, determinará el tipo y alcance de las acciones gremiales que deban adoptarse en conjunto por todas las filiales, uniones zonales y /o sectores de COFE.</w:t>
      </w:r>
    </w:p>
    <w:p w:rsidR="00B91925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Resolverá el respaldo que se dará a las acciones gremiales que apliquen organizaciones similares nacionales y /o extranjeras. 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1925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AB3D86" w:rsidRPr="000C42DB">
        <w:rPr>
          <w:rFonts w:ascii="Times New Roman" w:hAnsi="Times New Roman"/>
          <w:b/>
          <w:szCs w:val="24"/>
        </w:rPr>
        <w:t xml:space="preserve">RTICULO </w:t>
      </w:r>
      <w:r w:rsidRPr="000C42DB">
        <w:rPr>
          <w:rFonts w:ascii="Times New Roman" w:hAnsi="Times New Roman"/>
          <w:b/>
          <w:szCs w:val="24"/>
        </w:rPr>
        <w:t>12</w:t>
      </w:r>
      <w:r w:rsidR="00AB3D86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 xml:space="preserve">- </w:t>
      </w:r>
      <w:r w:rsidRPr="000C42DB">
        <w:rPr>
          <w:rFonts w:ascii="Times New Roman" w:hAnsi="Times New Roman"/>
          <w:szCs w:val="24"/>
        </w:rPr>
        <w:t xml:space="preserve">A los efectos de la aplicación y de la obligación que indica el inciso </w:t>
      </w:r>
      <w:r w:rsidR="005C3E4E" w:rsidRPr="000C42DB">
        <w:rPr>
          <w:rFonts w:ascii="Times New Roman" w:hAnsi="Times New Roman"/>
          <w:szCs w:val="24"/>
        </w:rPr>
        <w:t>a</w:t>
      </w:r>
      <w:r w:rsidRPr="000C42DB">
        <w:rPr>
          <w:rFonts w:ascii="Times New Roman" w:hAnsi="Times New Roman"/>
          <w:szCs w:val="24"/>
        </w:rPr>
        <w:t>) del art</w:t>
      </w:r>
      <w:r w:rsidR="00AB3D86" w:rsidRPr="000C42DB">
        <w:rPr>
          <w:rFonts w:ascii="Times New Roman" w:hAnsi="Times New Roman"/>
          <w:szCs w:val="24"/>
        </w:rPr>
        <w:t>í</w:t>
      </w:r>
      <w:r w:rsidRPr="000C42DB">
        <w:rPr>
          <w:rFonts w:ascii="Times New Roman" w:hAnsi="Times New Roman"/>
          <w:szCs w:val="24"/>
        </w:rPr>
        <w:t>culo 10, se entenderá por acción gremial toda acción colectiva de trabajadores, tendientes a defender, posibilitar o consagrar los principios</w:t>
      </w:r>
      <w:r w:rsidR="00E346E4">
        <w:rPr>
          <w:rFonts w:ascii="Times New Roman" w:hAnsi="Times New Roman"/>
          <w:szCs w:val="24"/>
        </w:rPr>
        <w:t xml:space="preserve"> y /o fines que establece este E</w:t>
      </w:r>
      <w:r w:rsidRPr="000C42DB">
        <w:rPr>
          <w:rFonts w:ascii="Times New Roman" w:hAnsi="Times New Roman"/>
          <w:szCs w:val="24"/>
        </w:rPr>
        <w:t>statuto.</w:t>
      </w:r>
    </w:p>
    <w:p w:rsidR="00B91925" w:rsidRDefault="00B91925" w:rsidP="0013000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Las medidas de lucha que aplique la COFE</w:t>
      </w:r>
      <w:r w:rsidR="00E346E4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serán además de las de uso corriente en los </w:t>
      </w:r>
      <w:r w:rsidR="00332336" w:rsidRPr="000C42DB">
        <w:rPr>
          <w:rFonts w:ascii="Times New Roman" w:hAnsi="Times New Roman"/>
          <w:szCs w:val="24"/>
        </w:rPr>
        <w:t>S</w:t>
      </w:r>
      <w:r w:rsidRPr="000C42DB">
        <w:rPr>
          <w:rFonts w:ascii="Times New Roman" w:hAnsi="Times New Roman"/>
          <w:szCs w:val="24"/>
        </w:rPr>
        <w:t xml:space="preserve">indicatos, las que resuelvan </w:t>
      </w:r>
      <w:smartTag w:uri="urn:schemas-microsoft-com:office:smarttags" w:element="PersonName">
        <w:smartTagPr>
          <w:attr w:name="ProductID" w:val="la ASAMBLEA NACIONAL"/>
        </w:smartTagPr>
        <w:r w:rsidRPr="000C42DB">
          <w:rPr>
            <w:rFonts w:ascii="Times New Roman" w:hAnsi="Times New Roman"/>
            <w:szCs w:val="24"/>
          </w:rPr>
          <w:t>la Asamblea Nacional</w:t>
        </w:r>
      </w:smartTag>
      <w:r w:rsidRPr="000C42DB">
        <w:rPr>
          <w:rFonts w:ascii="Times New Roman" w:hAnsi="Times New Roman"/>
          <w:szCs w:val="24"/>
        </w:rPr>
        <w:t xml:space="preserve"> de Delegados y /o el Congreso Nacional.  </w:t>
      </w:r>
    </w:p>
    <w:p w:rsidR="00F83945" w:rsidRPr="000C42DB" w:rsidRDefault="00F83945" w:rsidP="0013000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:rsidR="00B91925" w:rsidRPr="000C42DB" w:rsidRDefault="00AB3D86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</w:t>
      </w:r>
      <w:r w:rsidR="00B91925" w:rsidRPr="000C42DB">
        <w:rPr>
          <w:rFonts w:ascii="Times New Roman" w:hAnsi="Times New Roman"/>
          <w:b/>
          <w:szCs w:val="24"/>
        </w:rPr>
        <w:t>LO V – DE LOS ORGANOS DE DIRECCION DE LA CONFEDERACION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B3D86" w:rsidRPr="000C42DB" w:rsidRDefault="00AB3D86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B91925" w:rsidRPr="000C42DB">
        <w:rPr>
          <w:rFonts w:ascii="Times New Roman" w:hAnsi="Times New Roman"/>
          <w:b/>
          <w:szCs w:val="24"/>
        </w:rPr>
        <w:t>13</w:t>
      </w:r>
      <w:r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Los </w:t>
      </w:r>
      <w:r w:rsidRPr="000C42DB">
        <w:rPr>
          <w:rFonts w:ascii="Times New Roman" w:hAnsi="Times New Roman"/>
          <w:szCs w:val="24"/>
        </w:rPr>
        <w:t xml:space="preserve">órganos </w:t>
      </w:r>
      <w:r w:rsidR="00B91925" w:rsidRPr="000C42DB">
        <w:rPr>
          <w:rFonts w:ascii="Times New Roman" w:hAnsi="Times New Roman"/>
          <w:szCs w:val="24"/>
        </w:rPr>
        <w:t xml:space="preserve">de </w:t>
      </w:r>
      <w:r w:rsidR="00332336" w:rsidRPr="000C42DB">
        <w:rPr>
          <w:rFonts w:ascii="Times New Roman" w:hAnsi="Times New Roman"/>
          <w:szCs w:val="24"/>
        </w:rPr>
        <w:t>D</w:t>
      </w:r>
      <w:r w:rsidR="00B91925" w:rsidRPr="000C42DB">
        <w:rPr>
          <w:rFonts w:ascii="Times New Roman" w:hAnsi="Times New Roman"/>
          <w:szCs w:val="24"/>
        </w:rPr>
        <w:t>irección de COFE son:</w:t>
      </w:r>
      <w:r w:rsidR="00B91925" w:rsidRPr="000C42DB">
        <w:rPr>
          <w:rFonts w:ascii="Times New Roman" w:hAnsi="Times New Roman"/>
          <w:b/>
          <w:szCs w:val="24"/>
        </w:rPr>
        <w:t xml:space="preserve"> </w:t>
      </w:r>
    </w:p>
    <w:p w:rsidR="00B91925" w:rsidRPr="000C42DB" w:rsidRDefault="00AB3D86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A) </w:t>
      </w:r>
      <w:r w:rsidR="00B91925" w:rsidRPr="000C42DB">
        <w:rPr>
          <w:rFonts w:ascii="Times New Roman" w:hAnsi="Times New Roman"/>
          <w:szCs w:val="24"/>
        </w:rPr>
        <w:t>EL CONGRESO NACIONAL DE DELEGADOS</w:t>
      </w:r>
      <w:r w:rsidRPr="000C42DB">
        <w:rPr>
          <w:rFonts w:ascii="Times New Roman" w:hAnsi="Times New Roman"/>
          <w:szCs w:val="24"/>
        </w:rPr>
        <w:t>.</w:t>
      </w:r>
    </w:p>
    <w:p w:rsidR="00B91925" w:rsidRPr="000C42DB" w:rsidRDefault="00AB3D86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B) </w:t>
      </w:r>
      <w:r w:rsidR="00B91925" w:rsidRPr="000C42DB">
        <w:rPr>
          <w:rFonts w:ascii="Times New Roman" w:hAnsi="Times New Roman"/>
          <w:szCs w:val="24"/>
        </w:rPr>
        <w:t>LA ASAMBLEA NACIONAL DE DELEGADOS</w:t>
      </w:r>
      <w:r w:rsidRPr="000C42DB">
        <w:rPr>
          <w:rFonts w:ascii="Times New Roman" w:hAnsi="Times New Roman"/>
          <w:szCs w:val="24"/>
        </w:rPr>
        <w:t>.</w:t>
      </w:r>
    </w:p>
    <w:p w:rsidR="00B91925" w:rsidRPr="000C42DB" w:rsidRDefault="00AB3D86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C) </w:t>
      </w:r>
      <w:r w:rsidR="00B91925" w:rsidRPr="000C42DB">
        <w:rPr>
          <w:rFonts w:ascii="Times New Roman" w:hAnsi="Times New Roman"/>
          <w:szCs w:val="24"/>
        </w:rPr>
        <w:t>EL CONSEJO DIRECTIVO NACIONAL</w:t>
      </w:r>
      <w:r w:rsidRPr="000C42DB">
        <w:rPr>
          <w:rFonts w:ascii="Times New Roman" w:hAnsi="Times New Roman"/>
          <w:szCs w:val="24"/>
        </w:rPr>
        <w:t>.</w:t>
      </w:r>
    </w:p>
    <w:p w:rsidR="00007AA5" w:rsidRPr="000C42DB" w:rsidRDefault="00AB3D86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D)</w:t>
      </w:r>
      <w:r w:rsidR="00007AA5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COMISION FISCAL</w:t>
      </w:r>
      <w:r w:rsidR="00911359" w:rsidRPr="000C42DB">
        <w:rPr>
          <w:rFonts w:ascii="Times New Roman" w:hAnsi="Times New Roman"/>
          <w:szCs w:val="24"/>
        </w:rPr>
        <w:t xml:space="preserve"> NACIONAL</w:t>
      </w:r>
      <w:r w:rsidRPr="000C42DB">
        <w:rPr>
          <w:rFonts w:ascii="Times New Roman" w:hAnsi="Times New Roman"/>
          <w:szCs w:val="24"/>
        </w:rPr>
        <w:t>.</w:t>
      </w:r>
      <w:r w:rsidR="00007AA5" w:rsidRPr="000C42DB">
        <w:rPr>
          <w:rFonts w:ascii="Times New Roman" w:hAnsi="Times New Roman"/>
          <w:szCs w:val="24"/>
        </w:rPr>
        <w:t xml:space="preserve"> </w:t>
      </w:r>
    </w:p>
    <w:p w:rsidR="002F0803" w:rsidRPr="000C42DB" w:rsidRDefault="00007AA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E) </w:t>
      </w:r>
      <w:r w:rsidR="00223829" w:rsidRPr="000C42DB">
        <w:rPr>
          <w:rFonts w:ascii="Times New Roman" w:hAnsi="Times New Roman"/>
          <w:szCs w:val="24"/>
        </w:rPr>
        <w:t>PLENARIO DE PRESIDENTES Y SECRETARIOS O COMISIONES DIRECTIVAS.</w:t>
      </w:r>
      <w:r w:rsidR="002F0803" w:rsidRPr="000C42DB">
        <w:rPr>
          <w:rFonts w:ascii="Times New Roman" w:hAnsi="Times New Roman"/>
          <w:szCs w:val="24"/>
        </w:rPr>
        <w:t xml:space="preserve">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1925" w:rsidRPr="000C42DB" w:rsidRDefault="004124E2" w:rsidP="00F8394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</w:t>
      </w:r>
      <w:r w:rsidR="00B91925" w:rsidRPr="000C42DB">
        <w:rPr>
          <w:rFonts w:ascii="Times New Roman" w:hAnsi="Times New Roman"/>
          <w:b/>
          <w:szCs w:val="24"/>
        </w:rPr>
        <w:t>APITULO VI DEL CONGRESO NACIONAL DE DELEGADOS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346E4" w:rsidRDefault="004124E2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B91925" w:rsidRPr="000C42DB">
        <w:rPr>
          <w:rFonts w:ascii="Times New Roman" w:hAnsi="Times New Roman"/>
          <w:b/>
          <w:szCs w:val="24"/>
        </w:rPr>
        <w:t>14</w:t>
      </w:r>
      <w:r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E</w:t>
      </w:r>
      <w:r w:rsidRPr="000C42DB">
        <w:rPr>
          <w:rFonts w:ascii="Times New Roman" w:hAnsi="Times New Roman"/>
          <w:szCs w:val="24"/>
        </w:rPr>
        <w:t xml:space="preserve">l Congreso Nacional de Delegados </w:t>
      </w:r>
      <w:r w:rsidR="00B91925" w:rsidRPr="000C42DB">
        <w:rPr>
          <w:rFonts w:ascii="Times New Roman" w:hAnsi="Times New Roman"/>
          <w:szCs w:val="24"/>
        </w:rPr>
        <w:t xml:space="preserve">es la autoridad soberana de COFE </w:t>
      </w:r>
      <w:r w:rsidR="006A2A6D" w:rsidRPr="000C42DB">
        <w:rPr>
          <w:rFonts w:ascii="Times New Roman" w:hAnsi="Times New Roman"/>
          <w:szCs w:val="24"/>
        </w:rPr>
        <w:t>en materia de establecimiento de las líneas y políticas de conducción general</w:t>
      </w:r>
      <w:r w:rsidR="00E346E4">
        <w:rPr>
          <w:rFonts w:ascii="Times New Roman" w:hAnsi="Times New Roman"/>
          <w:szCs w:val="24"/>
        </w:rPr>
        <w:t>,</w:t>
      </w:r>
      <w:r w:rsidR="00B91925" w:rsidRPr="000C42DB">
        <w:rPr>
          <w:rFonts w:ascii="Times New Roman" w:hAnsi="Times New Roman"/>
          <w:szCs w:val="24"/>
        </w:rPr>
        <w:t xml:space="preserve"> sus resoluciones solo podrán ser revocadas por otro C</w:t>
      </w:r>
      <w:r w:rsidRPr="000C42DB">
        <w:rPr>
          <w:rFonts w:ascii="Times New Roman" w:hAnsi="Times New Roman"/>
          <w:szCs w:val="24"/>
        </w:rPr>
        <w:t>ongreso</w:t>
      </w:r>
      <w:r w:rsidR="00B91925" w:rsidRPr="000C42DB">
        <w:rPr>
          <w:rFonts w:ascii="Times New Roman" w:hAnsi="Times New Roman"/>
          <w:szCs w:val="24"/>
        </w:rPr>
        <w:t xml:space="preserve">. </w:t>
      </w:r>
    </w:p>
    <w:p w:rsidR="00B91925" w:rsidRDefault="00B91925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Será presidido por el C</w:t>
      </w:r>
      <w:r w:rsidR="004124E2" w:rsidRPr="000C42DB">
        <w:rPr>
          <w:rFonts w:ascii="Times New Roman" w:hAnsi="Times New Roman"/>
          <w:szCs w:val="24"/>
        </w:rPr>
        <w:t>onsejo Directivo</w:t>
      </w:r>
      <w:r w:rsidR="00332336" w:rsidRPr="000C42DB">
        <w:rPr>
          <w:rFonts w:ascii="Times New Roman" w:hAnsi="Times New Roman"/>
          <w:szCs w:val="24"/>
        </w:rPr>
        <w:t xml:space="preserve"> Nacional</w:t>
      </w:r>
      <w:r w:rsidR="00987572">
        <w:rPr>
          <w:rFonts w:ascii="Times New Roman" w:hAnsi="Times New Roman"/>
          <w:szCs w:val="24"/>
        </w:rPr>
        <w:t>,</w:t>
      </w:r>
      <w:r w:rsidR="004124E2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salvo resolución contraria adoptada por mayoría absoluta de votos de las delegaciones presentes</w:t>
      </w:r>
      <w:r w:rsidR="006A2A6D" w:rsidRPr="000C42DB">
        <w:rPr>
          <w:rFonts w:ascii="Times New Roman" w:hAnsi="Times New Roman"/>
          <w:szCs w:val="24"/>
        </w:rPr>
        <w:t>.</w:t>
      </w:r>
      <w:r w:rsidRPr="000C42DB">
        <w:rPr>
          <w:rFonts w:ascii="Times New Roman" w:hAnsi="Times New Roman"/>
          <w:szCs w:val="24"/>
        </w:rPr>
        <w:t xml:space="preserve"> </w:t>
      </w:r>
      <w:r w:rsidR="006A2A6D" w:rsidRPr="000C42DB">
        <w:rPr>
          <w:rFonts w:ascii="Times New Roman" w:hAnsi="Times New Roman"/>
          <w:szCs w:val="24"/>
        </w:rPr>
        <w:t>L</w:t>
      </w:r>
      <w:r w:rsidRPr="000C42DB">
        <w:rPr>
          <w:rFonts w:ascii="Times New Roman" w:hAnsi="Times New Roman"/>
          <w:szCs w:val="24"/>
        </w:rPr>
        <w:t>os miembros del C</w:t>
      </w:r>
      <w:r w:rsidR="004124E2" w:rsidRPr="000C42DB">
        <w:rPr>
          <w:rFonts w:ascii="Times New Roman" w:hAnsi="Times New Roman"/>
          <w:szCs w:val="24"/>
        </w:rPr>
        <w:t xml:space="preserve">onsejo Directivo Nacional </w:t>
      </w:r>
      <w:r w:rsidRPr="000C42DB">
        <w:rPr>
          <w:rFonts w:ascii="Times New Roman" w:hAnsi="Times New Roman"/>
          <w:szCs w:val="24"/>
        </w:rPr>
        <w:t>tendrán voz</w:t>
      </w:r>
      <w:r w:rsidR="00987572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salvo que hayan sido designados como congresales por su organización filial, en cuyo caso también tendrán derecho a voto. </w:t>
      </w:r>
    </w:p>
    <w:p w:rsidR="00F83945" w:rsidRPr="000C42DB" w:rsidRDefault="00F83945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p w:rsidR="00B91925" w:rsidRPr="00F83945" w:rsidRDefault="004124E2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B91925" w:rsidRPr="000C42DB">
        <w:rPr>
          <w:rFonts w:ascii="Times New Roman" w:hAnsi="Times New Roman"/>
          <w:b/>
          <w:szCs w:val="24"/>
        </w:rPr>
        <w:t>15</w:t>
      </w:r>
      <w:r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El C</w:t>
      </w:r>
      <w:r w:rsidRPr="000C42DB">
        <w:rPr>
          <w:rFonts w:ascii="Times New Roman" w:hAnsi="Times New Roman"/>
          <w:szCs w:val="24"/>
        </w:rPr>
        <w:t>ongreso Nacional de Delegados</w:t>
      </w:r>
      <w:r w:rsidR="00B91925" w:rsidRPr="000C42DB">
        <w:rPr>
          <w:rFonts w:ascii="Times New Roman" w:hAnsi="Times New Roman"/>
          <w:szCs w:val="24"/>
        </w:rPr>
        <w:t xml:space="preserve"> se reunirá ordinariamente una vez cada dos años. Extraordinariamente cada vez que lo resuelva la</w:t>
      </w:r>
      <w:r w:rsidRPr="000C42DB">
        <w:rPr>
          <w:rFonts w:ascii="Times New Roman" w:hAnsi="Times New Roman"/>
          <w:szCs w:val="24"/>
        </w:rPr>
        <w:t xml:space="preserve"> </w:t>
      </w:r>
      <w:r w:rsidR="00B91925" w:rsidRPr="000C42DB">
        <w:rPr>
          <w:rFonts w:ascii="Times New Roman" w:hAnsi="Times New Roman"/>
          <w:szCs w:val="24"/>
        </w:rPr>
        <w:t>A</w:t>
      </w:r>
      <w:r w:rsidRPr="000C42DB">
        <w:rPr>
          <w:rFonts w:ascii="Times New Roman" w:hAnsi="Times New Roman"/>
          <w:szCs w:val="24"/>
        </w:rPr>
        <w:t>samblea Nacional de Delegados</w:t>
      </w:r>
      <w:r w:rsidR="00B91925" w:rsidRPr="000C42DB">
        <w:rPr>
          <w:rFonts w:ascii="Times New Roman" w:hAnsi="Times New Roman"/>
          <w:szCs w:val="24"/>
        </w:rPr>
        <w:t>, o a pedido de un tercio o m</w:t>
      </w:r>
      <w:r w:rsidRPr="000C42DB">
        <w:rPr>
          <w:rFonts w:ascii="Times New Roman" w:hAnsi="Times New Roman"/>
          <w:szCs w:val="24"/>
        </w:rPr>
        <w:t>ás</w:t>
      </w:r>
      <w:r w:rsidR="00B91925" w:rsidRPr="000C42DB">
        <w:rPr>
          <w:rFonts w:ascii="Times New Roman" w:hAnsi="Times New Roman"/>
          <w:szCs w:val="24"/>
        </w:rPr>
        <w:t xml:space="preserve"> de las filiales siempre </w:t>
      </w:r>
      <w:r w:rsidR="00B91925" w:rsidRPr="00F83945">
        <w:rPr>
          <w:rFonts w:ascii="Times New Roman" w:hAnsi="Times New Roman"/>
          <w:szCs w:val="24"/>
        </w:rPr>
        <w:t xml:space="preserve">que representen un </w:t>
      </w:r>
      <w:r w:rsidR="00987572" w:rsidRPr="00F83945">
        <w:rPr>
          <w:rFonts w:ascii="Times New Roman" w:hAnsi="Times New Roman"/>
          <w:szCs w:val="24"/>
        </w:rPr>
        <w:t xml:space="preserve">treinta </w:t>
      </w:r>
      <w:r w:rsidR="00332336" w:rsidRPr="00F83945">
        <w:rPr>
          <w:rFonts w:ascii="Times New Roman" w:hAnsi="Times New Roman"/>
          <w:szCs w:val="24"/>
        </w:rPr>
        <w:t xml:space="preserve">por ciento </w:t>
      </w:r>
      <w:r w:rsidR="00B91925" w:rsidRPr="00F83945">
        <w:rPr>
          <w:rFonts w:ascii="Times New Roman" w:hAnsi="Times New Roman"/>
          <w:szCs w:val="24"/>
        </w:rPr>
        <w:t xml:space="preserve">como mínimo de los afiliados. 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124E2" w:rsidRPr="000C42DB" w:rsidRDefault="004124E2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B91925" w:rsidRPr="000C42DB">
        <w:rPr>
          <w:rFonts w:ascii="Times New Roman" w:hAnsi="Times New Roman"/>
          <w:b/>
          <w:szCs w:val="24"/>
        </w:rPr>
        <w:t>16</w:t>
      </w:r>
      <w:r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El C</w:t>
      </w:r>
      <w:r w:rsidRPr="000C42DB">
        <w:rPr>
          <w:rFonts w:ascii="Times New Roman" w:hAnsi="Times New Roman"/>
          <w:szCs w:val="24"/>
        </w:rPr>
        <w:t>ongreso</w:t>
      </w:r>
      <w:r w:rsidR="00B91925" w:rsidRPr="000C42DB">
        <w:rPr>
          <w:rFonts w:ascii="Times New Roman" w:hAnsi="Times New Roman"/>
          <w:szCs w:val="24"/>
        </w:rPr>
        <w:t xml:space="preserve"> </w:t>
      </w:r>
      <w:r w:rsidR="00332336" w:rsidRPr="000C42DB">
        <w:rPr>
          <w:rFonts w:ascii="Times New Roman" w:hAnsi="Times New Roman"/>
          <w:szCs w:val="24"/>
        </w:rPr>
        <w:t xml:space="preserve">Nacional de Delegados </w:t>
      </w:r>
      <w:r w:rsidR="00B91925" w:rsidRPr="000C42DB">
        <w:rPr>
          <w:rFonts w:ascii="Times New Roman" w:hAnsi="Times New Roman"/>
          <w:szCs w:val="24"/>
        </w:rPr>
        <w:t xml:space="preserve">estará integrado por los delegados que designen las filiales con la siguiente proporción: un (1) delegado </w:t>
      </w:r>
      <w:r w:rsidR="00945512">
        <w:rPr>
          <w:rFonts w:ascii="Times New Roman" w:hAnsi="Times New Roman"/>
          <w:szCs w:val="24"/>
        </w:rPr>
        <w:t>hasta</w:t>
      </w:r>
      <w:r w:rsidR="00B91925" w:rsidRPr="000C42DB">
        <w:rPr>
          <w:rFonts w:ascii="Times New Roman" w:hAnsi="Times New Roman"/>
          <w:szCs w:val="24"/>
        </w:rPr>
        <w:t xml:space="preserve"> </w:t>
      </w:r>
      <w:r w:rsidR="00F04400" w:rsidRPr="000C42DB">
        <w:rPr>
          <w:rFonts w:ascii="Times New Roman" w:hAnsi="Times New Roman"/>
          <w:szCs w:val="24"/>
        </w:rPr>
        <w:t>cien (100) afiliados cotizantes y</w:t>
      </w:r>
      <w:r w:rsidR="00B91925" w:rsidRPr="000C42DB">
        <w:rPr>
          <w:rFonts w:ascii="Times New Roman" w:hAnsi="Times New Roman"/>
          <w:szCs w:val="24"/>
        </w:rPr>
        <w:t xml:space="preserve"> un (1) delegado mas por fracción superior al cincuenta por ciento (50%) de dicha cantidad.</w:t>
      </w:r>
      <w:r w:rsidRPr="000C42DB">
        <w:rPr>
          <w:rFonts w:ascii="Times New Roman" w:hAnsi="Times New Roman"/>
          <w:szCs w:val="24"/>
        </w:rPr>
        <w:t xml:space="preserve"> </w:t>
      </w:r>
    </w:p>
    <w:p w:rsidR="00B91925" w:rsidRPr="000C42DB" w:rsidRDefault="004124E2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A los e</w:t>
      </w:r>
      <w:r w:rsidR="00B91925" w:rsidRPr="000C42DB">
        <w:rPr>
          <w:rFonts w:ascii="Times New Roman" w:hAnsi="Times New Roman"/>
          <w:szCs w:val="24"/>
        </w:rPr>
        <w:t>fectos de los cálculos de representación en todas las instancias estatutarias, se tomará el promedio de afiliados cotizantes de los (6) meses anteriores a la fecha de la comunicación de realización del mismo.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1925" w:rsidRPr="000C42DB" w:rsidRDefault="004124E2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B91925" w:rsidRPr="000C42DB">
        <w:rPr>
          <w:rFonts w:ascii="Times New Roman" w:hAnsi="Times New Roman"/>
          <w:b/>
          <w:szCs w:val="24"/>
        </w:rPr>
        <w:t>17</w:t>
      </w:r>
      <w:r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La convocatoria para los C</w:t>
      </w:r>
      <w:r w:rsidRPr="000C42DB">
        <w:rPr>
          <w:rFonts w:ascii="Times New Roman" w:hAnsi="Times New Roman"/>
          <w:szCs w:val="24"/>
        </w:rPr>
        <w:t xml:space="preserve">ongresos Nacionales </w:t>
      </w:r>
      <w:r w:rsidR="00B91925" w:rsidRPr="000C42DB">
        <w:rPr>
          <w:rFonts w:ascii="Times New Roman" w:hAnsi="Times New Roman"/>
          <w:szCs w:val="24"/>
        </w:rPr>
        <w:t xml:space="preserve">deberá comunicarse con una antelación mínima de </w:t>
      </w:r>
      <w:r w:rsidRPr="000C42DB">
        <w:rPr>
          <w:rFonts w:ascii="Times New Roman" w:hAnsi="Times New Roman"/>
          <w:szCs w:val="24"/>
        </w:rPr>
        <w:t>sesenta (</w:t>
      </w:r>
      <w:r w:rsidR="00B91925" w:rsidRPr="000C42DB">
        <w:rPr>
          <w:rFonts w:ascii="Times New Roman" w:hAnsi="Times New Roman"/>
          <w:szCs w:val="24"/>
        </w:rPr>
        <w:t>60</w:t>
      </w:r>
      <w:r w:rsidRPr="000C42DB">
        <w:rPr>
          <w:rFonts w:ascii="Times New Roman" w:hAnsi="Times New Roman"/>
          <w:szCs w:val="24"/>
        </w:rPr>
        <w:t>)</w:t>
      </w:r>
      <w:r w:rsidR="00B91925" w:rsidRPr="000C42DB">
        <w:rPr>
          <w:rFonts w:ascii="Times New Roman" w:hAnsi="Times New Roman"/>
          <w:szCs w:val="24"/>
        </w:rPr>
        <w:t xml:space="preserve"> días</w:t>
      </w:r>
      <w:r w:rsidR="00987572">
        <w:rPr>
          <w:rFonts w:ascii="Times New Roman" w:hAnsi="Times New Roman"/>
          <w:szCs w:val="24"/>
        </w:rPr>
        <w:t>,</w:t>
      </w:r>
      <w:r w:rsidR="00B91925" w:rsidRPr="000C42DB">
        <w:rPr>
          <w:rFonts w:ascii="Times New Roman" w:hAnsi="Times New Roman"/>
          <w:szCs w:val="24"/>
        </w:rPr>
        <w:t xml:space="preserve"> debiendo en esa oportunidad repartir la documentación </w:t>
      </w:r>
      <w:r w:rsidR="00987572" w:rsidRPr="00F83945">
        <w:rPr>
          <w:rFonts w:ascii="Times New Roman" w:hAnsi="Times New Roman"/>
          <w:szCs w:val="24"/>
        </w:rPr>
        <w:t>relativa a Balance y Perspectiva</w:t>
      </w:r>
      <w:r w:rsidR="00A17360" w:rsidRPr="00F83945">
        <w:rPr>
          <w:rFonts w:ascii="Times New Roman" w:hAnsi="Times New Roman"/>
          <w:szCs w:val="24"/>
        </w:rPr>
        <w:t xml:space="preserve"> como mínimo obligatorio</w:t>
      </w:r>
      <w:r w:rsidR="00B91925" w:rsidRPr="00F83945">
        <w:rPr>
          <w:rFonts w:ascii="Times New Roman" w:hAnsi="Times New Roman"/>
          <w:szCs w:val="24"/>
        </w:rPr>
        <w:t>,</w:t>
      </w:r>
      <w:r w:rsidR="00B91925" w:rsidRPr="000C42DB">
        <w:rPr>
          <w:rFonts w:ascii="Times New Roman" w:hAnsi="Times New Roman"/>
          <w:szCs w:val="24"/>
        </w:rPr>
        <w:t xml:space="preserve"> salvo en aquellos casos en que mediando circunstancias excepcionales sea resuelta por la A</w:t>
      </w:r>
      <w:r w:rsidRPr="000C42DB">
        <w:rPr>
          <w:rFonts w:ascii="Times New Roman" w:hAnsi="Times New Roman"/>
          <w:szCs w:val="24"/>
        </w:rPr>
        <w:t>samblea Nacional de Delegados</w:t>
      </w:r>
      <w:r w:rsidR="00B91925" w:rsidRPr="000C42DB">
        <w:rPr>
          <w:rFonts w:ascii="Times New Roman" w:hAnsi="Times New Roman"/>
          <w:szCs w:val="24"/>
        </w:rPr>
        <w:t>, reduciéndose el plazo de la convocatoria a quince (15) días y con la obligación de repartir toda la documentación con diez (10) días de anticipación.</w:t>
      </w:r>
    </w:p>
    <w:p w:rsidR="00B91925" w:rsidRPr="000C42DB" w:rsidRDefault="004124E2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El </w:t>
      </w:r>
      <w:r w:rsidR="00B91925" w:rsidRPr="000C42DB">
        <w:rPr>
          <w:rFonts w:ascii="Times New Roman" w:hAnsi="Times New Roman"/>
          <w:szCs w:val="24"/>
        </w:rPr>
        <w:t>C</w:t>
      </w:r>
      <w:r w:rsidRPr="000C42DB">
        <w:rPr>
          <w:rFonts w:ascii="Times New Roman" w:hAnsi="Times New Roman"/>
          <w:szCs w:val="24"/>
        </w:rPr>
        <w:t>ongreso Nacional de Delegados</w:t>
      </w:r>
      <w:r w:rsidR="00B91925" w:rsidRPr="000C42DB">
        <w:rPr>
          <w:rFonts w:ascii="Times New Roman" w:hAnsi="Times New Roman"/>
          <w:szCs w:val="24"/>
        </w:rPr>
        <w:t xml:space="preserve"> tanto en sus reuniones ordinarias como en las extraordinarias, solo tratará el temario incluido en el orden del día.</w:t>
      </w:r>
    </w:p>
    <w:p w:rsidR="00332336" w:rsidRPr="000C42DB" w:rsidRDefault="004124E2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En </w:t>
      </w:r>
      <w:r w:rsidR="00B91925" w:rsidRPr="000C42DB">
        <w:rPr>
          <w:rFonts w:ascii="Times New Roman" w:hAnsi="Times New Roman"/>
          <w:szCs w:val="24"/>
        </w:rPr>
        <w:t xml:space="preserve">virtud de la excepcionalidad, la urgencia e importancia se podrá agregar un tema que obedezca a estas razones en el plazo antes mencionado. </w:t>
      </w:r>
    </w:p>
    <w:p w:rsidR="00B91925" w:rsidRDefault="00383249" w:rsidP="001F75BC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F83945">
        <w:rPr>
          <w:rFonts w:ascii="Times New Roman" w:hAnsi="Times New Roman"/>
          <w:szCs w:val="24"/>
        </w:rPr>
        <w:t>L</w:t>
      </w:r>
      <w:r w:rsidR="001F75BC" w:rsidRPr="00F83945">
        <w:rPr>
          <w:rFonts w:ascii="Times New Roman" w:hAnsi="Times New Roman"/>
          <w:szCs w:val="24"/>
        </w:rPr>
        <w:t>a Convocatoria se realizará</w:t>
      </w:r>
      <w:r w:rsidR="00B91925" w:rsidRPr="00F83945">
        <w:rPr>
          <w:rFonts w:ascii="Times New Roman" w:hAnsi="Times New Roman"/>
          <w:szCs w:val="24"/>
        </w:rPr>
        <w:t xml:space="preserve"> mediante comunicación </w:t>
      </w:r>
      <w:r w:rsidR="00A17360" w:rsidRPr="00F83945">
        <w:rPr>
          <w:rFonts w:ascii="Times New Roman" w:hAnsi="Times New Roman"/>
          <w:szCs w:val="24"/>
        </w:rPr>
        <w:t>fehaciente a</w:t>
      </w:r>
      <w:r w:rsidR="00B91925" w:rsidRPr="00F83945">
        <w:rPr>
          <w:rFonts w:ascii="Times New Roman" w:hAnsi="Times New Roman"/>
          <w:szCs w:val="24"/>
        </w:rPr>
        <w:t xml:space="preserve"> las autoridades gremiales de cada organización.</w:t>
      </w:r>
      <w:r w:rsidR="00B91925" w:rsidRPr="000C42DB">
        <w:rPr>
          <w:rFonts w:ascii="Times New Roman" w:hAnsi="Times New Roman"/>
          <w:szCs w:val="24"/>
        </w:rPr>
        <w:t xml:space="preserve"> En la misma se establecerá fecha, hora y lugar de la reunión</w:t>
      </w:r>
      <w:r w:rsidR="00E53C26">
        <w:rPr>
          <w:rFonts w:ascii="Times New Roman" w:hAnsi="Times New Roman"/>
          <w:szCs w:val="24"/>
        </w:rPr>
        <w:t>,</w:t>
      </w:r>
      <w:r w:rsidR="00B91925" w:rsidRPr="000C42DB">
        <w:rPr>
          <w:rFonts w:ascii="Times New Roman" w:hAnsi="Times New Roman"/>
          <w:szCs w:val="24"/>
        </w:rPr>
        <w:t xml:space="preserve"> así como los temas que se inte</w:t>
      </w:r>
      <w:r w:rsidR="0049500A">
        <w:rPr>
          <w:rFonts w:ascii="Times New Roman" w:hAnsi="Times New Roman"/>
          <w:szCs w:val="24"/>
        </w:rPr>
        <w:t>gr</w:t>
      </w:r>
      <w:r w:rsidR="00B91925" w:rsidRPr="000C42DB">
        <w:rPr>
          <w:rFonts w:ascii="Times New Roman" w:hAnsi="Times New Roman"/>
          <w:szCs w:val="24"/>
        </w:rPr>
        <w:t>an al orden del día.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C3E4E" w:rsidRPr="000C42DB" w:rsidRDefault="00383249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4124E2" w:rsidRPr="000C42DB">
        <w:rPr>
          <w:rFonts w:ascii="Times New Roman" w:hAnsi="Times New Roman"/>
          <w:b/>
          <w:szCs w:val="24"/>
        </w:rPr>
        <w:t xml:space="preserve">RTICULO </w:t>
      </w:r>
      <w:r w:rsidR="00B91925" w:rsidRPr="000C42DB">
        <w:rPr>
          <w:rFonts w:ascii="Times New Roman" w:hAnsi="Times New Roman"/>
          <w:b/>
          <w:szCs w:val="24"/>
        </w:rPr>
        <w:t>18</w:t>
      </w:r>
      <w:r w:rsidR="004124E2" w:rsidRPr="000C42DB">
        <w:rPr>
          <w:rFonts w:ascii="Times New Roman" w:hAnsi="Times New Roman"/>
          <w:b/>
          <w:szCs w:val="24"/>
        </w:rPr>
        <w:t>.</w:t>
      </w:r>
      <w:r w:rsidR="00B91925" w:rsidRPr="000C42DB">
        <w:rPr>
          <w:rFonts w:ascii="Times New Roman" w:hAnsi="Times New Roman"/>
          <w:b/>
          <w:szCs w:val="24"/>
        </w:rPr>
        <w:t>-</w:t>
      </w:r>
      <w:r w:rsidR="00B91925" w:rsidRPr="000C42DB">
        <w:rPr>
          <w:rFonts w:ascii="Times New Roman" w:hAnsi="Times New Roman"/>
          <w:szCs w:val="24"/>
        </w:rPr>
        <w:t xml:space="preserve"> S</w:t>
      </w:r>
      <w:r w:rsidR="004124E2" w:rsidRPr="000C42DB">
        <w:rPr>
          <w:rFonts w:ascii="Times New Roman" w:hAnsi="Times New Roman"/>
          <w:szCs w:val="24"/>
        </w:rPr>
        <w:t>erá competencia del Congreso Nacional de Delegados:</w:t>
      </w:r>
      <w:r w:rsidR="005C3E4E" w:rsidRPr="000C42DB">
        <w:rPr>
          <w:rFonts w:ascii="Times New Roman" w:hAnsi="Times New Roman"/>
          <w:szCs w:val="24"/>
        </w:rPr>
        <w:t xml:space="preserve"> </w:t>
      </w:r>
    </w:p>
    <w:p w:rsidR="00E53C26" w:rsidRDefault="00B91925" w:rsidP="001F75B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Determinar el programa</w:t>
      </w:r>
      <w:r w:rsidR="00E53C26">
        <w:rPr>
          <w:rFonts w:ascii="Times New Roman" w:hAnsi="Times New Roman"/>
          <w:szCs w:val="24"/>
        </w:rPr>
        <w:t xml:space="preserve">, </w:t>
      </w:r>
      <w:r w:rsidR="00E53C26" w:rsidRPr="00F83945">
        <w:rPr>
          <w:rFonts w:ascii="Times New Roman" w:hAnsi="Times New Roman"/>
          <w:szCs w:val="24"/>
        </w:rPr>
        <w:t>el plan de acción</w:t>
      </w:r>
      <w:r w:rsidRPr="000C42DB">
        <w:rPr>
          <w:rFonts w:ascii="Times New Roman" w:hAnsi="Times New Roman"/>
          <w:szCs w:val="24"/>
        </w:rPr>
        <w:t xml:space="preserve"> y la orientación general de lucha de COFE.</w:t>
      </w:r>
      <w:r w:rsidR="005C3E4E" w:rsidRPr="000C42DB">
        <w:rPr>
          <w:rFonts w:ascii="Times New Roman" w:hAnsi="Times New Roman"/>
          <w:szCs w:val="24"/>
        </w:rPr>
        <w:t xml:space="preserve"> </w:t>
      </w:r>
    </w:p>
    <w:p w:rsidR="00E53C26" w:rsidRDefault="00B91925" w:rsidP="001F75BC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E53C26">
        <w:rPr>
          <w:rFonts w:ascii="Times New Roman" w:hAnsi="Times New Roman"/>
          <w:szCs w:val="24"/>
        </w:rPr>
        <w:t>Aplicar, ratificar o dejar sin efecto las medidas disciplinarias.</w:t>
      </w:r>
    </w:p>
    <w:p w:rsidR="00E53C26" w:rsidRDefault="00B91925" w:rsidP="00E53C2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E53C26">
        <w:rPr>
          <w:rFonts w:ascii="Times New Roman" w:hAnsi="Times New Roman"/>
          <w:szCs w:val="24"/>
        </w:rPr>
        <w:t>Reformar el estatuto y / o los reglamentos de COFE.</w:t>
      </w:r>
    </w:p>
    <w:p w:rsidR="00E53C26" w:rsidRDefault="00B91925" w:rsidP="00E53C2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E53C26">
        <w:rPr>
          <w:rFonts w:ascii="Times New Roman" w:hAnsi="Times New Roman"/>
          <w:szCs w:val="24"/>
        </w:rPr>
        <w:lastRenderedPageBreak/>
        <w:t>Elegir las organizaciones que integrarán el C</w:t>
      </w:r>
      <w:r w:rsidR="0025762F" w:rsidRPr="00E53C26">
        <w:rPr>
          <w:rFonts w:ascii="Times New Roman" w:hAnsi="Times New Roman"/>
          <w:szCs w:val="24"/>
        </w:rPr>
        <w:t>onsejo Directivo</w:t>
      </w:r>
      <w:r w:rsidR="00332336" w:rsidRPr="00E53C26">
        <w:rPr>
          <w:rFonts w:ascii="Times New Roman" w:hAnsi="Times New Roman"/>
          <w:szCs w:val="24"/>
        </w:rPr>
        <w:t xml:space="preserve"> Nacional </w:t>
      </w:r>
      <w:proofErr w:type="gramStart"/>
      <w:r w:rsidRPr="00E53C26">
        <w:rPr>
          <w:rFonts w:ascii="Times New Roman" w:hAnsi="Times New Roman"/>
          <w:szCs w:val="24"/>
        </w:rPr>
        <w:t>y  la</w:t>
      </w:r>
      <w:proofErr w:type="gramEnd"/>
      <w:r w:rsidRPr="00E53C26">
        <w:rPr>
          <w:rFonts w:ascii="Times New Roman" w:hAnsi="Times New Roman"/>
          <w:szCs w:val="24"/>
        </w:rPr>
        <w:t xml:space="preserve"> C</w:t>
      </w:r>
      <w:r w:rsidR="0025762F" w:rsidRPr="00E53C26">
        <w:rPr>
          <w:rFonts w:ascii="Times New Roman" w:hAnsi="Times New Roman"/>
          <w:szCs w:val="24"/>
        </w:rPr>
        <w:t>omisión Fiscal</w:t>
      </w:r>
      <w:r w:rsidRPr="00E53C26">
        <w:rPr>
          <w:rFonts w:ascii="Times New Roman" w:hAnsi="Times New Roman"/>
          <w:szCs w:val="24"/>
        </w:rPr>
        <w:t>.</w:t>
      </w:r>
      <w:r w:rsidRPr="00E53C26">
        <w:rPr>
          <w:rFonts w:ascii="Times New Roman" w:hAnsi="Times New Roman"/>
          <w:b/>
          <w:szCs w:val="24"/>
        </w:rPr>
        <w:t xml:space="preserve"> </w:t>
      </w:r>
    </w:p>
    <w:p w:rsidR="00E53C26" w:rsidRDefault="0025762F" w:rsidP="00E53C2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E53C26">
        <w:rPr>
          <w:rFonts w:ascii="Times New Roman" w:hAnsi="Times New Roman"/>
          <w:szCs w:val="24"/>
        </w:rPr>
        <w:t>A</w:t>
      </w:r>
      <w:r w:rsidR="00B91925" w:rsidRPr="00E53C26">
        <w:rPr>
          <w:rFonts w:ascii="Times New Roman" w:hAnsi="Times New Roman"/>
          <w:szCs w:val="24"/>
        </w:rPr>
        <w:t xml:space="preserve">doptar resolución sobre cualquier otro </w:t>
      </w:r>
      <w:r w:rsidR="00E53C26" w:rsidRPr="00E53C26">
        <w:rPr>
          <w:rFonts w:ascii="Times New Roman" w:hAnsi="Times New Roman"/>
          <w:szCs w:val="24"/>
        </w:rPr>
        <w:t xml:space="preserve">asunto que le sea propuesto, de </w:t>
      </w:r>
      <w:r w:rsidR="00B91925" w:rsidRPr="00E53C26">
        <w:rPr>
          <w:rFonts w:ascii="Times New Roman" w:hAnsi="Times New Roman"/>
          <w:szCs w:val="24"/>
        </w:rPr>
        <w:t>conformidad con las no</w:t>
      </w:r>
      <w:r w:rsidR="00E53C26" w:rsidRPr="00E53C26">
        <w:rPr>
          <w:rFonts w:ascii="Times New Roman" w:hAnsi="Times New Roman"/>
          <w:szCs w:val="24"/>
        </w:rPr>
        <w:t>rmas contenidas en el presente E</w:t>
      </w:r>
      <w:r w:rsidR="00B91925" w:rsidRPr="00E53C26">
        <w:rPr>
          <w:rFonts w:ascii="Times New Roman" w:hAnsi="Times New Roman"/>
          <w:szCs w:val="24"/>
        </w:rPr>
        <w:t>statuto.</w:t>
      </w:r>
    </w:p>
    <w:p w:rsidR="004D1DC0" w:rsidRDefault="004D1DC0" w:rsidP="00E53C2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E53C26">
        <w:rPr>
          <w:rFonts w:ascii="Times New Roman" w:hAnsi="Times New Roman"/>
          <w:szCs w:val="24"/>
        </w:rPr>
        <w:t>La consideración de las afiliaciones propuestas por la Asamblea Nacional de Delegados al tenor de lo dispuesto por el artículo 3</w:t>
      </w:r>
      <w:r w:rsidR="00E53C26" w:rsidRPr="00E53C26">
        <w:rPr>
          <w:rFonts w:ascii="Times New Roman" w:hAnsi="Times New Roman"/>
          <w:szCs w:val="24"/>
        </w:rPr>
        <w:t>°</w:t>
      </w:r>
      <w:r w:rsidRPr="00E53C26">
        <w:rPr>
          <w:rFonts w:ascii="Times New Roman" w:hAnsi="Times New Roman"/>
          <w:szCs w:val="24"/>
        </w:rPr>
        <w:t>, así como las desafiliaciones, las que deberán ser dispuestas por criterios y razones fundadas.</w:t>
      </w:r>
    </w:p>
    <w:p w:rsidR="00E53C26" w:rsidRPr="00F83945" w:rsidRDefault="0098709E" w:rsidP="00E53C2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83945">
        <w:rPr>
          <w:rFonts w:ascii="Times New Roman" w:hAnsi="Times New Roman"/>
          <w:szCs w:val="24"/>
        </w:rPr>
        <w:t>Resolver los recursos interpuestos según lo previsto por el artículo 4</w:t>
      </w:r>
      <w:r w:rsidR="0076679A">
        <w:rPr>
          <w:rFonts w:ascii="Times New Roman" w:hAnsi="Times New Roman"/>
          <w:szCs w:val="24"/>
        </w:rPr>
        <w:t>0</w:t>
      </w:r>
      <w:r w:rsidRPr="00F83945">
        <w:rPr>
          <w:rFonts w:ascii="Times New Roman" w:hAnsi="Times New Roman"/>
          <w:szCs w:val="24"/>
        </w:rPr>
        <w:t xml:space="preserve"> de este Estatuto.</w:t>
      </w:r>
    </w:p>
    <w:p w:rsidR="00F83945" w:rsidRDefault="00F83945" w:rsidP="001F75BC">
      <w:pPr>
        <w:spacing w:line="36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25762F" w:rsidRPr="000C42DB" w:rsidRDefault="00B91925" w:rsidP="001F75BC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25762F" w:rsidRPr="000C42DB">
        <w:rPr>
          <w:rFonts w:ascii="Times New Roman" w:hAnsi="Times New Roman"/>
          <w:b/>
          <w:szCs w:val="24"/>
        </w:rPr>
        <w:t xml:space="preserve">RTICULO </w:t>
      </w:r>
      <w:r w:rsidRPr="000C42DB">
        <w:rPr>
          <w:rFonts w:ascii="Times New Roman" w:hAnsi="Times New Roman"/>
          <w:b/>
          <w:szCs w:val="24"/>
        </w:rPr>
        <w:t>19</w:t>
      </w:r>
      <w:r w:rsidR="0025762F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 xml:space="preserve">- </w:t>
      </w:r>
      <w:r w:rsidRPr="000C42DB">
        <w:rPr>
          <w:rFonts w:ascii="Times New Roman" w:hAnsi="Times New Roman"/>
          <w:szCs w:val="24"/>
        </w:rPr>
        <w:t xml:space="preserve">Cuando se trate de reuniones extraordinarias, el informe será </w:t>
      </w:r>
      <w:r w:rsidR="0098709E">
        <w:rPr>
          <w:rFonts w:ascii="Times New Roman" w:hAnsi="Times New Roman"/>
          <w:szCs w:val="24"/>
        </w:rPr>
        <w:t>efectuado por los convocantes (a</w:t>
      </w:r>
      <w:r w:rsidRPr="000C42DB">
        <w:rPr>
          <w:rFonts w:ascii="Times New Roman" w:hAnsi="Times New Roman"/>
          <w:szCs w:val="24"/>
        </w:rPr>
        <w:t>rt</w:t>
      </w:r>
      <w:r w:rsidR="0025762F" w:rsidRPr="000C42DB">
        <w:rPr>
          <w:rFonts w:ascii="Times New Roman" w:hAnsi="Times New Roman"/>
          <w:szCs w:val="24"/>
        </w:rPr>
        <w:t>í</w:t>
      </w:r>
      <w:r w:rsidRPr="000C42DB">
        <w:rPr>
          <w:rFonts w:ascii="Times New Roman" w:hAnsi="Times New Roman"/>
          <w:szCs w:val="24"/>
        </w:rPr>
        <w:t>culo17). En todo lo demás regirán las disposiciones establecidas para las reuniones ordinarias</w:t>
      </w:r>
      <w:r w:rsidR="0025762F" w:rsidRPr="000C42DB">
        <w:rPr>
          <w:rFonts w:ascii="Times New Roman" w:hAnsi="Times New Roman"/>
          <w:szCs w:val="24"/>
        </w:rPr>
        <w:t>.</w:t>
      </w:r>
    </w:p>
    <w:p w:rsidR="00F83945" w:rsidRDefault="00F83945" w:rsidP="001F75BC">
      <w:pPr>
        <w:spacing w:line="360" w:lineRule="auto"/>
        <w:ind w:left="360"/>
        <w:jc w:val="both"/>
        <w:rPr>
          <w:rFonts w:ascii="Times New Roman" w:hAnsi="Times New Roman"/>
          <w:b/>
          <w:szCs w:val="24"/>
        </w:rPr>
      </w:pPr>
    </w:p>
    <w:p w:rsidR="00383249" w:rsidRPr="000C42DB" w:rsidRDefault="0025762F" w:rsidP="001F75BC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 20.</w:t>
      </w:r>
      <w:r w:rsidRPr="000C42DB">
        <w:rPr>
          <w:rFonts w:ascii="Times New Roman" w:hAnsi="Times New Roman"/>
          <w:szCs w:val="24"/>
        </w:rPr>
        <w:t xml:space="preserve">- </w:t>
      </w:r>
      <w:r w:rsidR="00B91925" w:rsidRPr="000C42DB">
        <w:rPr>
          <w:rFonts w:ascii="Times New Roman" w:hAnsi="Times New Roman"/>
          <w:szCs w:val="24"/>
        </w:rPr>
        <w:t>(Q</w:t>
      </w:r>
      <w:r w:rsidR="00383249" w:rsidRPr="000C42DB">
        <w:rPr>
          <w:rFonts w:ascii="Times New Roman" w:hAnsi="Times New Roman"/>
          <w:szCs w:val="24"/>
        </w:rPr>
        <w:t xml:space="preserve">uórum para sesionar) </w:t>
      </w:r>
      <w:r w:rsidR="00B91925" w:rsidRPr="000C42DB">
        <w:rPr>
          <w:rFonts w:ascii="Times New Roman" w:hAnsi="Times New Roman"/>
          <w:szCs w:val="24"/>
        </w:rPr>
        <w:t>Podrá sesionar ordinaria como extraordinariamente, cuando esté presente la mayoría absoluta de los delegados acreditados previamente por las filiales, salvo en los casos en que normas estatutarias o reglamentarias exijan quórum de mayorías especiales.</w:t>
      </w:r>
      <w:r w:rsidR="00383249" w:rsidRPr="000C42DB">
        <w:rPr>
          <w:rFonts w:ascii="Times New Roman" w:hAnsi="Times New Roman"/>
          <w:szCs w:val="24"/>
        </w:rPr>
        <w:t xml:space="preserve"> </w:t>
      </w:r>
    </w:p>
    <w:p w:rsidR="00B91925" w:rsidRDefault="00383249" w:rsidP="001F75BC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C</w:t>
      </w:r>
      <w:r w:rsidR="00B91925" w:rsidRPr="000C42DB">
        <w:rPr>
          <w:rFonts w:ascii="Times New Roman" w:hAnsi="Times New Roman"/>
          <w:szCs w:val="24"/>
        </w:rPr>
        <w:t>uando no se obtuviera dicho porcentaje el C</w:t>
      </w:r>
      <w:r w:rsidR="0025762F" w:rsidRPr="000C42DB">
        <w:rPr>
          <w:rFonts w:ascii="Times New Roman" w:hAnsi="Times New Roman"/>
          <w:szCs w:val="24"/>
        </w:rPr>
        <w:t>ongreso</w:t>
      </w:r>
      <w:r w:rsidR="002F0803" w:rsidRPr="000C42DB">
        <w:rPr>
          <w:rFonts w:ascii="Times New Roman" w:hAnsi="Times New Roman"/>
          <w:szCs w:val="24"/>
        </w:rPr>
        <w:t xml:space="preserve"> Nacional de Delegados </w:t>
      </w:r>
      <w:r w:rsidR="0098709E">
        <w:rPr>
          <w:rFonts w:ascii="Times New Roman" w:hAnsi="Times New Roman"/>
          <w:szCs w:val="24"/>
        </w:rPr>
        <w:t>se considerará</w:t>
      </w:r>
      <w:r w:rsidR="00B91925" w:rsidRPr="000C42DB">
        <w:rPr>
          <w:rFonts w:ascii="Times New Roman" w:hAnsi="Times New Roman"/>
          <w:szCs w:val="24"/>
        </w:rPr>
        <w:t xml:space="preserve"> reunido en segunda citación una (1) hora m</w:t>
      </w:r>
      <w:r w:rsidR="0025762F" w:rsidRPr="000C42DB">
        <w:rPr>
          <w:rFonts w:ascii="Times New Roman" w:hAnsi="Times New Roman"/>
          <w:szCs w:val="24"/>
        </w:rPr>
        <w:t>ás</w:t>
      </w:r>
      <w:r w:rsidR="00B91925" w:rsidRPr="000C42DB">
        <w:rPr>
          <w:rFonts w:ascii="Times New Roman" w:hAnsi="Times New Roman"/>
          <w:szCs w:val="24"/>
        </w:rPr>
        <w:t xml:space="preserve"> tarde con los delegados presentes siempre y cuando representen el </w:t>
      </w:r>
      <w:r w:rsidR="0025762F" w:rsidRPr="000C42DB">
        <w:rPr>
          <w:rFonts w:ascii="Times New Roman" w:hAnsi="Times New Roman"/>
          <w:szCs w:val="24"/>
        </w:rPr>
        <w:t>cuarenta por ciento (</w:t>
      </w:r>
      <w:r w:rsidR="00B91925" w:rsidRPr="000C42DB">
        <w:rPr>
          <w:rFonts w:ascii="Times New Roman" w:hAnsi="Times New Roman"/>
          <w:szCs w:val="24"/>
        </w:rPr>
        <w:t>40%</w:t>
      </w:r>
      <w:r w:rsidR="0025762F" w:rsidRPr="000C42DB">
        <w:rPr>
          <w:rFonts w:ascii="Times New Roman" w:hAnsi="Times New Roman"/>
          <w:szCs w:val="24"/>
        </w:rPr>
        <w:t xml:space="preserve">) </w:t>
      </w:r>
      <w:r w:rsidR="00B91925" w:rsidRPr="000C42DB">
        <w:rPr>
          <w:rFonts w:ascii="Times New Roman" w:hAnsi="Times New Roman"/>
          <w:szCs w:val="24"/>
        </w:rPr>
        <w:t>de los acreditados, de no ocurrir eso</w:t>
      </w:r>
      <w:r w:rsidR="0098709E">
        <w:rPr>
          <w:rFonts w:ascii="Times New Roman" w:hAnsi="Times New Roman"/>
          <w:szCs w:val="24"/>
        </w:rPr>
        <w:t>, la sesión se limitará</w:t>
      </w:r>
      <w:r w:rsidR="00B91925" w:rsidRPr="000C42DB">
        <w:rPr>
          <w:rFonts w:ascii="Times New Roman" w:hAnsi="Times New Roman"/>
          <w:szCs w:val="24"/>
        </w:rPr>
        <w:t xml:space="preserve"> a tomar medidas para garantizar la asistencia de un nuevo día y hora de reunión.  </w:t>
      </w:r>
    </w:p>
    <w:p w:rsidR="00F83945" w:rsidRPr="000C42DB" w:rsidRDefault="00F83945" w:rsidP="001F75BC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:rsidR="00B91925" w:rsidRPr="000C42DB" w:rsidRDefault="00B91925" w:rsidP="00F8394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CAPITULO VII- DE </w:t>
      </w:r>
      <w:smartTag w:uri="urn:schemas-microsoft-com:office:smarttags" w:element="PersonName">
        <w:smartTagPr>
          <w:attr w:name="ProductID" w:val="la ASAMBLEA NACIONAL"/>
        </w:smartTagPr>
        <w:r w:rsidRPr="000C42DB">
          <w:rPr>
            <w:rFonts w:ascii="Times New Roman" w:hAnsi="Times New Roman"/>
            <w:b/>
            <w:szCs w:val="24"/>
          </w:rPr>
          <w:t>LA ASAMBLEA NACIONAL</w:t>
        </w:r>
      </w:smartTag>
      <w:r w:rsidRPr="000C42DB">
        <w:rPr>
          <w:rFonts w:ascii="Times New Roman" w:hAnsi="Times New Roman"/>
          <w:b/>
          <w:szCs w:val="24"/>
        </w:rPr>
        <w:t xml:space="preserve"> DE DELEGADOS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8709E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F4283A" w:rsidRPr="000C42DB">
        <w:rPr>
          <w:rFonts w:ascii="Times New Roman" w:hAnsi="Times New Roman"/>
          <w:b/>
          <w:szCs w:val="24"/>
        </w:rPr>
        <w:t>RTICULO</w:t>
      </w:r>
      <w:r w:rsidRPr="000C42DB">
        <w:rPr>
          <w:rFonts w:ascii="Times New Roman" w:hAnsi="Times New Roman"/>
          <w:b/>
          <w:szCs w:val="24"/>
        </w:rPr>
        <w:t xml:space="preserve"> 2</w:t>
      </w:r>
      <w:r w:rsidR="00F4283A" w:rsidRPr="000C42DB">
        <w:rPr>
          <w:rFonts w:ascii="Times New Roman" w:hAnsi="Times New Roman"/>
          <w:b/>
          <w:szCs w:val="24"/>
        </w:rPr>
        <w:t>1.-</w:t>
      </w:r>
      <w:r w:rsidRPr="000C42DB">
        <w:rPr>
          <w:rFonts w:ascii="Times New Roman" w:hAnsi="Times New Roman"/>
          <w:b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L</w:t>
      </w:r>
      <w:r w:rsidR="00F4283A" w:rsidRPr="000C42DB">
        <w:rPr>
          <w:rFonts w:ascii="Times New Roman" w:hAnsi="Times New Roman"/>
          <w:szCs w:val="24"/>
        </w:rPr>
        <w:t>a Asamblea Nacional de Delegados</w:t>
      </w:r>
      <w:r w:rsidRPr="000C42DB">
        <w:rPr>
          <w:rFonts w:ascii="Times New Roman" w:hAnsi="Times New Roman"/>
          <w:szCs w:val="24"/>
        </w:rPr>
        <w:t xml:space="preserve"> es </w:t>
      </w:r>
      <w:r w:rsidR="00CC0978" w:rsidRPr="000C42DB">
        <w:rPr>
          <w:rFonts w:ascii="Times New Roman" w:hAnsi="Times New Roman"/>
          <w:szCs w:val="24"/>
        </w:rPr>
        <w:t>la máxima autoridad</w:t>
      </w:r>
      <w:r w:rsidRPr="000C42DB">
        <w:rPr>
          <w:rFonts w:ascii="Times New Roman" w:hAnsi="Times New Roman"/>
          <w:szCs w:val="24"/>
        </w:rPr>
        <w:t xml:space="preserve"> </w:t>
      </w:r>
      <w:r w:rsidR="00CC0978" w:rsidRPr="000C42DB">
        <w:rPr>
          <w:rFonts w:ascii="Times New Roman" w:hAnsi="Times New Roman"/>
          <w:szCs w:val="24"/>
        </w:rPr>
        <w:t xml:space="preserve">de </w:t>
      </w:r>
      <w:r w:rsidR="00CC0978" w:rsidRPr="00F83945">
        <w:rPr>
          <w:rFonts w:ascii="Times New Roman" w:hAnsi="Times New Roman"/>
          <w:szCs w:val="24"/>
        </w:rPr>
        <w:t>conducción permanente</w:t>
      </w:r>
      <w:r w:rsidR="0098709E">
        <w:rPr>
          <w:rFonts w:ascii="Times New Roman" w:hAnsi="Times New Roman"/>
          <w:szCs w:val="24"/>
        </w:rPr>
        <w:t xml:space="preserve"> de la </w:t>
      </w:r>
      <w:r w:rsidRPr="000C42DB">
        <w:rPr>
          <w:rFonts w:ascii="Times New Roman" w:hAnsi="Times New Roman"/>
          <w:szCs w:val="24"/>
        </w:rPr>
        <w:t xml:space="preserve">COFE. </w:t>
      </w:r>
    </w:p>
    <w:p w:rsidR="00B91925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Se reunirá ordinariamente cada dos meses</w:t>
      </w:r>
      <w:r w:rsidR="0098709E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convocada por el C</w:t>
      </w:r>
      <w:r w:rsidR="00F4283A" w:rsidRPr="000C42DB">
        <w:rPr>
          <w:rFonts w:ascii="Times New Roman" w:hAnsi="Times New Roman"/>
          <w:szCs w:val="24"/>
        </w:rPr>
        <w:t>onsejo Directivo Nacional</w:t>
      </w:r>
      <w:r w:rsidRPr="000C42DB">
        <w:rPr>
          <w:rFonts w:ascii="Times New Roman" w:hAnsi="Times New Roman"/>
          <w:szCs w:val="24"/>
        </w:rPr>
        <w:t xml:space="preserve"> y extraordinariamente, cada vez que lo resuelva dicho C</w:t>
      </w:r>
      <w:r w:rsidR="00F4283A" w:rsidRPr="000C42DB">
        <w:rPr>
          <w:rFonts w:ascii="Times New Roman" w:hAnsi="Times New Roman"/>
          <w:szCs w:val="24"/>
        </w:rPr>
        <w:t>onsejo Directivo Nacional</w:t>
      </w:r>
      <w:r w:rsidRPr="000C42DB">
        <w:rPr>
          <w:rFonts w:ascii="Times New Roman" w:hAnsi="Times New Roman"/>
          <w:szCs w:val="24"/>
        </w:rPr>
        <w:t xml:space="preserve"> o un tercio</w:t>
      </w:r>
      <w:r w:rsidR="00F4283A" w:rsidRPr="000C42DB">
        <w:rPr>
          <w:rFonts w:ascii="Times New Roman" w:hAnsi="Times New Roman"/>
          <w:szCs w:val="24"/>
        </w:rPr>
        <w:t xml:space="preserve"> (1/3)</w:t>
      </w:r>
      <w:r w:rsidRPr="000C42DB">
        <w:rPr>
          <w:rFonts w:ascii="Times New Roman" w:hAnsi="Times New Roman"/>
          <w:szCs w:val="24"/>
        </w:rPr>
        <w:t xml:space="preserve"> de las filiales o m</w:t>
      </w:r>
      <w:r w:rsidR="00F4283A" w:rsidRPr="000C42DB">
        <w:rPr>
          <w:rFonts w:ascii="Times New Roman" w:hAnsi="Times New Roman"/>
          <w:szCs w:val="24"/>
        </w:rPr>
        <w:t>ás</w:t>
      </w:r>
      <w:r w:rsidRPr="000C42DB">
        <w:rPr>
          <w:rFonts w:ascii="Times New Roman" w:hAnsi="Times New Roman"/>
          <w:szCs w:val="24"/>
        </w:rPr>
        <w:t xml:space="preserve">, cuando representen un mínimo del </w:t>
      </w:r>
      <w:r w:rsidR="00F4283A" w:rsidRPr="000C42DB">
        <w:rPr>
          <w:rFonts w:ascii="Times New Roman" w:hAnsi="Times New Roman"/>
          <w:szCs w:val="24"/>
        </w:rPr>
        <w:t xml:space="preserve">veinticinco por ciento </w:t>
      </w:r>
      <w:r w:rsidRPr="000C42DB">
        <w:rPr>
          <w:rFonts w:ascii="Times New Roman" w:hAnsi="Times New Roman"/>
          <w:szCs w:val="24"/>
        </w:rPr>
        <w:t>(25%) del total de afiliados cotizantes de COFE.</w:t>
      </w:r>
    </w:p>
    <w:p w:rsidR="00F83945" w:rsidRPr="000C42DB" w:rsidRDefault="00F83945" w:rsidP="0098709E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F4283A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lastRenderedPageBreak/>
        <w:t>A</w:t>
      </w:r>
      <w:r w:rsidR="00F4283A" w:rsidRPr="000C42DB">
        <w:rPr>
          <w:rFonts w:ascii="Times New Roman" w:hAnsi="Times New Roman"/>
          <w:b/>
          <w:szCs w:val="24"/>
        </w:rPr>
        <w:t>RTICULO 22.-</w:t>
      </w:r>
      <w:r w:rsidRPr="000C42DB">
        <w:rPr>
          <w:rFonts w:ascii="Times New Roman" w:hAnsi="Times New Roman"/>
          <w:szCs w:val="24"/>
        </w:rPr>
        <w:t xml:space="preserve">  L</w:t>
      </w:r>
      <w:r w:rsidR="00F4283A" w:rsidRPr="000C42DB">
        <w:rPr>
          <w:rFonts w:ascii="Times New Roman" w:hAnsi="Times New Roman"/>
          <w:szCs w:val="24"/>
        </w:rPr>
        <w:t>a Asamblea Nacional de Delegados</w:t>
      </w:r>
      <w:r w:rsidRPr="000C42DB">
        <w:rPr>
          <w:rFonts w:ascii="Times New Roman" w:hAnsi="Times New Roman"/>
          <w:szCs w:val="24"/>
        </w:rPr>
        <w:t xml:space="preserve"> estará integrada por el C</w:t>
      </w:r>
      <w:r w:rsidR="00F4283A" w:rsidRPr="000C42DB">
        <w:rPr>
          <w:rFonts w:ascii="Times New Roman" w:hAnsi="Times New Roman"/>
          <w:szCs w:val="24"/>
        </w:rPr>
        <w:t>onsejo Directivo Nacional</w:t>
      </w:r>
      <w:r w:rsidRPr="000C42DB">
        <w:rPr>
          <w:rFonts w:ascii="Times New Roman" w:hAnsi="Times New Roman"/>
          <w:szCs w:val="24"/>
        </w:rPr>
        <w:t xml:space="preserve"> y por los delegados designados por las filiales de acuerdo a la siguiente proporción:</w:t>
      </w:r>
      <w:r w:rsidR="00F4283A" w:rsidRPr="000C42DB">
        <w:rPr>
          <w:rFonts w:ascii="Times New Roman" w:hAnsi="Times New Roman"/>
          <w:szCs w:val="24"/>
        </w:rPr>
        <w:t xml:space="preserve"> </w:t>
      </w:r>
    </w:p>
    <w:p w:rsidR="00B91925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Hasta quinientos (500) afiliados cotizantes dos (2) delegados</w:t>
      </w:r>
      <w:r w:rsidR="00CC0978" w:rsidRPr="000C42DB">
        <w:rPr>
          <w:rFonts w:ascii="Times New Roman" w:hAnsi="Times New Roman"/>
          <w:szCs w:val="24"/>
        </w:rPr>
        <w:t xml:space="preserve"> y</w:t>
      </w:r>
      <w:r w:rsidRPr="000C42DB">
        <w:rPr>
          <w:rFonts w:ascii="Times New Roman" w:hAnsi="Times New Roman"/>
          <w:szCs w:val="24"/>
        </w:rPr>
        <w:t xml:space="preserve"> un delegado (1) m</w:t>
      </w:r>
      <w:r w:rsidR="00F4283A" w:rsidRPr="000C42DB">
        <w:rPr>
          <w:rFonts w:ascii="Times New Roman" w:hAnsi="Times New Roman"/>
          <w:szCs w:val="24"/>
        </w:rPr>
        <w:t>á</w:t>
      </w:r>
      <w:r w:rsidRPr="000C42DB">
        <w:rPr>
          <w:rFonts w:ascii="Times New Roman" w:hAnsi="Times New Roman"/>
          <w:szCs w:val="24"/>
        </w:rPr>
        <w:t>s por cada (500) afiliados cotizantes subsiguientes o fracción mayor del cincuenta</w:t>
      </w:r>
      <w:r w:rsidR="00F4283A" w:rsidRPr="000C42DB">
        <w:rPr>
          <w:rFonts w:ascii="Times New Roman" w:hAnsi="Times New Roman"/>
          <w:szCs w:val="24"/>
        </w:rPr>
        <w:t xml:space="preserve"> por ciento </w:t>
      </w:r>
      <w:r w:rsidRPr="000C42DB">
        <w:rPr>
          <w:rFonts w:ascii="Times New Roman" w:hAnsi="Times New Roman"/>
          <w:szCs w:val="24"/>
        </w:rPr>
        <w:t>(50%)</w:t>
      </w:r>
      <w:r w:rsidRPr="000C42DB">
        <w:rPr>
          <w:rFonts w:ascii="Times New Roman" w:hAnsi="Times New Roman"/>
          <w:b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de dicha cantidad.</w:t>
      </w:r>
    </w:p>
    <w:p w:rsidR="00F83945" w:rsidRPr="000C42DB" w:rsidRDefault="00F83945" w:rsidP="001F75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1925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F4283A" w:rsidRPr="000C42DB">
        <w:rPr>
          <w:rFonts w:ascii="Times New Roman" w:hAnsi="Times New Roman"/>
          <w:b/>
          <w:szCs w:val="24"/>
        </w:rPr>
        <w:t>RTICULO 23.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L</w:t>
      </w:r>
      <w:r w:rsidR="00F4283A" w:rsidRPr="000C42DB">
        <w:rPr>
          <w:rFonts w:ascii="Times New Roman" w:hAnsi="Times New Roman"/>
          <w:szCs w:val="24"/>
        </w:rPr>
        <w:t>a Asamblea Nacional de Delegados</w:t>
      </w:r>
      <w:r w:rsidRPr="000C42DB">
        <w:rPr>
          <w:rFonts w:ascii="Times New Roman" w:hAnsi="Times New Roman"/>
          <w:szCs w:val="24"/>
        </w:rPr>
        <w:t xml:space="preserve"> será presidida por el C</w:t>
      </w:r>
      <w:r w:rsidR="00F4283A" w:rsidRPr="000C42DB">
        <w:rPr>
          <w:rFonts w:ascii="Times New Roman" w:hAnsi="Times New Roman"/>
          <w:szCs w:val="24"/>
        </w:rPr>
        <w:t>onsejo Directivo Nacional</w:t>
      </w:r>
      <w:r w:rsidR="0098709E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salvo resolución expresa contraria de la misma</w:t>
      </w:r>
      <w:r w:rsidR="00CC0978" w:rsidRPr="000C42DB">
        <w:rPr>
          <w:rFonts w:ascii="Times New Roman" w:hAnsi="Times New Roman"/>
          <w:szCs w:val="24"/>
        </w:rPr>
        <w:t xml:space="preserve">. Sus integrantes tendrán </w:t>
      </w:r>
      <w:r w:rsidRPr="000C42DB">
        <w:rPr>
          <w:rFonts w:ascii="Times New Roman" w:hAnsi="Times New Roman"/>
          <w:szCs w:val="24"/>
        </w:rPr>
        <w:t>derecho a voz y voto.</w:t>
      </w:r>
    </w:p>
    <w:p w:rsidR="00B91925" w:rsidRPr="000C42DB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szCs w:val="24"/>
        </w:rPr>
        <w:t>Deberá ser convocada ordinariamente con diez (10) días de anticipación y en forma extraordinaria con una antelación de cinco (5) días.</w:t>
      </w:r>
    </w:p>
    <w:p w:rsidR="00B91925" w:rsidRPr="000C42DB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La convocatoria se realizará mediante </w:t>
      </w:r>
      <w:r w:rsidR="00D76B4B" w:rsidRPr="00F83945">
        <w:rPr>
          <w:rFonts w:ascii="Times New Roman" w:hAnsi="Times New Roman"/>
          <w:szCs w:val="24"/>
        </w:rPr>
        <w:t>comunicación fehaciente a las autoridades gremiales de cada organización</w:t>
      </w:r>
      <w:r w:rsidRPr="00F83945">
        <w:rPr>
          <w:rFonts w:ascii="Times New Roman" w:hAnsi="Times New Roman"/>
          <w:szCs w:val="24"/>
        </w:rPr>
        <w:t xml:space="preserve"> estableciéndose</w:t>
      </w:r>
      <w:r w:rsidRPr="000C42DB">
        <w:rPr>
          <w:rFonts w:ascii="Times New Roman" w:hAnsi="Times New Roman"/>
          <w:szCs w:val="24"/>
        </w:rPr>
        <w:t xml:space="preserve"> fecha, hora y lugar de la reunión</w:t>
      </w:r>
      <w:r w:rsidR="00F83945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así como los temas que integran el orden del día.    </w:t>
      </w:r>
    </w:p>
    <w:p w:rsidR="0098709E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Estará en quórum a la hora de la convocatoria cuando las filiales representadas signifiquen en su conjunto la mayoría absoluta de los afiliados a COFE. </w:t>
      </w:r>
    </w:p>
    <w:p w:rsidR="00B91925" w:rsidRPr="000C42DB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Una hora m</w:t>
      </w:r>
      <w:r w:rsidR="00F4283A" w:rsidRPr="000C42DB">
        <w:rPr>
          <w:rFonts w:ascii="Times New Roman" w:hAnsi="Times New Roman"/>
          <w:szCs w:val="24"/>
        </w:rPr>
        <w:t>á</w:t>
      </w:r>
      <w:r w:rsidRPr="000C42DB">
        <w:rPr>
          <w:rFonts w:ascii="Times New Roman" w:hAnsi="Times New Roman"/>
          <w:szCs w:val="24"/>
        </w:rPr>
        <w:t>s tarde</w:t>
      </w:r>
      <w:r w:rsidR="0098709E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se considerará en quórum cualquiera sea el número de delegados presentes siempre que representen un tercio</w:t>
      </w:r>
      <w:r w:rsidR="00F4283A" w:rsidRPr="000C42DB">
        <w:rPr>
          <w:rFonts w:ascii="Times New Roman" w:hAnsi="Times New Roman"/>
          <w:szCs w:val="24"/>
        </w:rPr>
        <w:t xml:space="preserve"> (1/3) </w:t>
      </w:r>
      <w:r w:rsidRPr="000C42DB">
        <w:rPr>
          <w:rFonts w:ascii="Times New Roman" w:hAnsi="Times New Roman"/>
          <w:szCs w:val="24"/>
        </w:rPr>
        <w:t>de las filiales y un</w:t>
      </w:r>
      <w:r w:rsidR="00F4283A" w:rsidRPr="000C42DB">
        <w:rPr>
          <w:rFonts w:ascii="Times New Roman" w:hAnsi="Times New Roman"/>
          <w:szCs w:val="24"/>
        </w:rPr>
        <w:t xml:space="preserve"> veinticinco por ciento (</w:t>
      </w:r>
      <w:r w:rsidRPr="000C42DB">
        <w:rPr>
          <w:rFonts w:ascii="Times New Roman" w:hAnsi="Times New Roman"/>
          <w:szCs w:val="24"/>
        </w:rPr>
        <w:t>25%</w:t>
      </w:r>
      <w:r w:rsidR="00F4283A" w:rsidRPr="000C42DB">
        <w:rPr>
          <w:rFonts w:ascii="Times New Roman" w:hAnsi="Times New Roman"/>
          <w:szCs w:val="24"/>
        </w:rPr>
        <w:t>)</w:t>
      </w:r>
      <w:r w:rsidRPr="000C42DB">
        <w:rPr>
          <w:rFonts w:ascii="Times New Roman" w:hAnsi="Times New Roman"/>
          <w:szCs w:val="24"/>
        </w:rPr>
        <w:t xml:space="preserve"> de los delegados habilitados a la misma. </w:t>
      </w:r>
    </w:p>
    <w:p w:rsidR="00B91925" w:rsidRPr="000C42DB" w:rsidRDefault="00B91925" w:rsidP="0098709E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Las resoluciones se adoptarán por mayoría simple de presentes y sólo se tratará el temario incluido en el orden del día, haya sido convocada ordinaria o extraordinariamente.</w:t>
      </w:r>
    </w:p>
    <w:p w:rsidR="00F83945" w:rsidRDefault="00F83945" w:rsidP="001F7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A25C9" w:rsidRPr="000C42DB" w:rsidRDefault="00B91925" w:rsidP="001F75BC">
      <w:p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</w:t>
      </w:r>
      <w:r w:rsidR="00911359" w:rsidRPr="000C42DB">
        <w:rPr>
          <w:rFonts w:ascii="Times New Roman" w:hAnsi="Times New Roman"/>
          <w:b/>
          <w:szCs w:val="24"/>
        </w:rPr>
        <w:t>RTICULO 2</w:t>
      </w:r>
      <w:r w:rsidR="00945512">
        <w:rPr>
          <w:rFonts w:ascii="Times New Roman" w:hAnsi="Times New Roman"/>
          <w:b/>
          <w:szCs w:val="24"/>
        </w:rPr>
        <w:t>4</w:t>
      </w:r>
      <w:r w:rsidR="00911359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Compete a la A</w:t>
      </w:r>
      <w:r w:rsidR="00911359" w:rsidRPr="000C42DB">
        <w:rPr>
          <w:rFonts w:ascii="Times New Roman" w:hAnsi="Times New Roman"/>
          <w:szCs w:val="24"/>
        </w:rPr>
        <w:t xml:space="preserve">samblea Nacional </w:t>
      </w:r>
      <w:r w:rsidRPr="000C42DB">
        <w:rPr>
          <w:rFonts w:ascii="Times New Roman" w:hAnsi="Times New Roman"/>
          <w:szCs w:val="24"/>
        </w:rPr>
        <w:t>de</w:t>
      </w:r>
      <w:r w:rsidRPr="000C42DB">
        <w:rPr>
          <w:rFonts w:ascii="Times New Roman" w:hAnsi="Times New Roman"/>
          <w:b/>
          <w:szCs w:val="24"/>
        </w:rPr>
        <w:t xml:space="preserve"> </w:t>
      </w:r>
      <w:r w:rsidR="00911359" w:rsidRPr="000C42DB">
        <w:rPr>
          <w:rFonts w:ascii="Times New Roman" w:hAnsi="Times New Roman"/>
          <w:szCs w:val="24"/>
        </w:rPr>
        <w:t>D</w:t>
      </w:r>
      <w:r w:rsidRPr="000C42DB">
        <w:rPr>
          <w:rFonts w:ascii="Times New Roman" w:hAnsi="Times New Roman"/>
          <w:szCs w:val="24"/>
        </w:rPr>
        <w:t>elegados:</w:t>
      </w:r>
    </w:p>
    <w:p w:rsidR="0098709E" w:rsidRDefault="00FA25C9" w:rsidP="0098709E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Adopt</w:t>
      </w:r>
      <w:r w:rsidR="0098709E">
        <w:rPr>
          <w:rFonts w:ascii="Times New Roman" w:hAnsi="Times New Roman"/>
          <w:szCs w:val="24"/>
        </w:rPr>
        <w:t>ar, de acuerdo con el presente E</w:t>
      </w:r>
      <w:r w:rsidRPr="000C42DB">
        <w:rPr>
          <w:rFonts w:ascii="Times New Roman" w:hAnsi="Times New Roman"/>
          <w:szCs w:val="24"/>
        </w:rPr>
        <w:t>statuto, todas las resoluciones necesarias para la conducción de la COFE.</w:t>
      </w:r>
    </w:p>
    <w:p w:rsidR="0098709E" w:rsidRDefault="00FA25C9" w:rsidP="0098709E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Dirigir y vigilar la marcha de COFE, así como el cumplimiento y la aplicación de los lineamientos generales aprobados en los Congresos Nacionales de Delegados.</w:t>
      </w:r>
    </w:p>
    <w:p w:rsidR="00991337" w:rsidRPr="00F83945" w:rsidRDefault="00D76B4B" w:rsidP="0098709E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F83945">
        <w:rPr>
          <w:rFonts w:ascii="Times New Roman" w:hAnsi="Times New Roman"/>
          <w:color w:val="000000"/>
          <w:szCs w:val="24"/>
        </w:rPr>
        <w:t xml:space="preserve">Resolver sobre la participación, adhesión y cualquier otra vinculación de COFE a otras organizaciones, tomando la resolución por mayoría absoluta. </w:t>
      </w:r>
    </w:p>
    <w:p w:rsidR="00D76B4B" w:rsidRPr="00F83945" w:rsidRDefault="00D76B4B" w:rsidP="00991337">
      <w:pPr>
        <w:spacing w:line="360" w:lineRule="auto"/>
        <w:ind w:left="720" w:firstLine="696"/>
        <w:jc w:val="both"/>
        <w:rPr>
          <w:color w:val="000000"/>
          <w:szCs w:val="24"/>
        </w:rPr>
      </w:pPr>
      <w:r w:rsidRPr="00F83945">
        <w:rPr>
          <w:rFonts w:ascii="Times New Roman" w:hAnsi="Times New Roman"/>
          <w:color w:val="000000"/>
          <w:szCs w:val="24"/>
        </w:rPr>
        <w:t>En caso de afiliación será resuelta con el acuerdo de no menos de dos tercios de integrantes de la ASAMBLEA NACIONAL DE DELEGADOS y sujeta a ratificación por el CONGRESO NACIONAL inmediato</w:t>
      </w:r>
      <w:r w:rsidRPr="00F83945">
        <w:rPr>
          <w:color w:val="000000"/>
          <w:szCs w:val="24"/>
        </w:rPr>
        <w:t>.</w:t>
      </w:r>
    </w:p>
    <w:p w:rsidR="0098709E" w:rsidRDefault="00FA25C9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lastRenderedPageBreak/>
        <w:t>Tratar y aprobar la memoria, el balance y el presupuesto general de gastos, así como los informes pertinentes que elevará la Comisión Fiscal Nacional</w:t>
      </w:r>
      <w:r w:rsidR="0098709E">
        <w:rPr>
          <w:rFonts w:ascii="Times New Roman" w:hAnsi="Times New Roman"/>
          <w:szCs w:val="24"/>
        </w:rPr>
        <w:t>,</w:t>
      </w:r>
      <w:r w:rsidRPr="0098709E">
        <w:rPr>
          <w:rFonts w:ascii="Times New Roman" w:hAnsi="Times New Roman"/>
          <w:szCs w:val="24"/>
        </w:rPr>
        <w:t xml:space="preserve"> </w:t>
      </w:r>
      <w:r w:rsidR="0098709E">
        <w:rPr>
          <w:rFonts w:ascii="Times New Roman" w:hAnsi="Times New Roman"/>
          <w:szCs w:val="24"/>
        </w:rPr>
        <w:t>la que</w:t>
      </w:r>
      <w:r w:rsidRPr="0098709E">
        <w:rPr>
          <w:rFonts w:ascii="Times New Roman" w:hAnsi="Times New Roman"/>
          <w:szCs w:val="24"/>
        </w:rPr>
        <w:t xml:space="preserve"> previamente deberá informar al Consejo Directivo Nacional. </w:t>
      </w:r>
    </w:p>
    <w:p w:rsidR="0098709E" w:rsidRDefault="00B91925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 xml:space="preserve">Aplicar sanciones a las organizaciones filiales que no cumplan con sus obligaciones, dando cuenta de sus resoluciones a todas las organizaciones filiales u organismos de dirección de COFE, </w:t>
      </w:r>
      <w:r w:rsidR="00FA25C9" w:rsidRPr="0098709E">
        <w:rPr>
          <w:rFonts w:ascii="Times New Roman" w:hAnsi="Times New Roman"/>
          <w:szCs w:val="24"/>
        </w:rPr>
        <w:t>otorgándose</w:t>
      </w:r>
      <w:r w:rsidRPr="0098709E">
        <w:rPr>
          <w:rFonts w:ascii="Times New Roman" w:hAnsi="Times New Roman"/>
          <w:szCs w:val="24"/>
        </w:rPr>
        <w:t xml:space="preserve"> previamente las garantías del debido proceso.</w:t>
      </w:r>
    </w:p>
    <w:p w:rsidR="0098709E" w:rsidRDefault="00B91925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 xml:space="preserve">Entender acerca de las sanciones y discrepancias que </w:t>
      </w:r>
      <w:proofErr w:type="gramStart"/>
      <w:r w:rsidRPr="0098709E">
        <w:rPr>
          <w:rFonts w:ascii="Times New Roman" w:hAnsi="Times New Roman"/>
          <w:szCs w:val="24"/>
        </w:rPr>
        <w:t>pudieran</w:t>
      </w:r>
      <w:proofErr w:type="gramEnd"/>
      <w:r w:rsidRPr="0098709E">
        <w:rPr>
          <w:rFonts w:ascii="Times New Roman" w:hAnsi="Times New Roman"/>
          <w:szCs w:val="24"/>
        </w:rPr>
        <w:t xml:space="preserve"> haber entre el C</w:t>
      </w:r>
      <w:r w:rsidR="00911359" w:rsidRPr="0098709E">
        <w:rPr>
          <w:rFonts w:ascii="Times New Roman" w:hAnsi="Times New Roman"/>
          <w:szCs w:val="24"/>
        </w:rPr>
        <w:t>onsejo Directivo Nacional</w:t>
      </w:r>
      <w:r w:rsidRPr="0098709E">
        <w:rPr>
          <w:rFonts w:ascii="Times New Roman" w:hAnsi="Times New Roman"/>
          <w:szCs w:val="24"/>
        </w:rPr>
        <w:t xml:space="preserve"> y las filiales y /o entre éstas.</w:t>
      </w:r>
    </w:p>
    <w:p w:rsidR="0098709E" w:rsidRDefault="00D32A8F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R</w:t>
      </w:r>
      <w:r w:rsidR="00B91925" w:rsidRPr="0098709E">
        <w:rPr>
          <w:rFonts w:ascii="Times New Roman" w:hAnsi="Times New Roman"/>
          <w:szCs w:val="24"/>
        </w:rPr>
        <w:t>esolver acciones gremiales de COFE</w:t>
      </w:r>
      <w:r w:rsidR="00B91925" w:rsidRPr="0098709E">
        <w:rPr>
          <w:rFonts w:ascii="Times New Roman" w:hAnsi="Times New Roman"/>
          <w:b/>
          <w:szCs w:val="24"/>
        </w:rPr>
        <w:t xml:space="preserve"> </w:t>
      </w:r>
      <w:r w:rsidR="00B91925" w:rsidRPr="0098709E">
        <w:rPr>
          <w:rFonts w:ascii="Times New Roman" w:hAnsi="Times New Roman"/>
          <w:szCs w:val="24"/>
        </w:rPr>
        <w:t>a escala nacional</w:t>
      </w:r>
      <w:r w:rsidR="00945512" w:rsidRPr="0098709E">
        <w:rPr>
          <w:rFonts w:ascii="Times New Roman" w:hAnsi="Times New Roman"/>
          <w:szCs w:val="24"/>
        </w:rPr>
        <w:t>.</w:t>
      </w:r>
    </w:p>
    <w:p w:rsidR="0098709E" w:rsidRDefault="00B91925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Pronunciarse sobre los reglamentos internos de los órganos de dirección subordinados a ella, tomando en cuenta las disposiciones de este</w:t>
      </w:r>
      <w:r w:rsidR="0098709E">
        <w:rPr>
          <w:rFonts w:ascii="Times New Roman" w:hAnsi="Times New Roman"/>
          <w:szCs w:val="24"/>
        </w:rPr>
        <w:t xml:space="preserve"> E</w:t>
      </w:r>
      <w:r w:rsidRPr="0098709E">
        <w:rPr>
          <w:rFonts w:ascii="Times New Roman" w:hAnsi="Times New Roman"/>
          <w:szCs w:val="24"/>
        </w:rPr>
        <w:t>statuto y las resoluciones de los Congresos.</w:t>
      </w:r>
    </w:p>
    <w:p w:rsidR="0098709E" w:rsidRDefault="00B91925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 xml:space="preserve">Llamar a responsabilidad a todos los órganos de dirección que le sean subordinados, de conformidad a </w:t>
      </w:r>
      <w:r w:rsidR="0098709E">
        <w:rPr>
          <w:rFonts w:ascii="Times New Roman" w:hAnsi="Times New Roman"/>
          <w:szCs w:val="24"/>
        </w:rPr>
        <w:t>las disposiciones del presente E</w:t>
      </w:r>
      <w:r w:rsidRPr="0098709E">
        <w:rPr>
          <w:rFonts w:ascii="Times New Roman" w:hAnsi="Times New Roman"/>
          <w:szCs w:val="24"/>
        </w:rPr>
        <w:t>statuto y las resoluciones de los Congresos.</w:t>
      </w:r>
    </w:p>
    <w:p w:rsidR="0098709E" w:rsidRDefault="00385B71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D</w:t>
      </w:r>
      <w:r w:rsidR="00B91925" w:rsidRPr="0098709E">
        <w:rPr>
          <w:rFonts w:ascii="Times New Roman" w:hAnsi="Times New Roman"/>
          <w:szCs w:val="24"/>
        </w:rPr>
        <w:t>elegar funciones en el C</w:t>
      </w:r>
      <w:r w:rsidRPr="0098709E">
        <w:rPr>
          <w:rFonts w:ascii="Times New Roman" w:hAnsi="Times New Roman"/>
          <w:szCs w:val="24"/>
        </w:rPr>
        <w:t>onsejo Directivo Nacional</w:t>
      </w:r>
      <w:r w:rsidR="00B91925" w:rsidRPr="0098709E">
        <w:rPr>
          <w:rFonts w:ascii="Times New Roman" w:hAnsi="Times New Roman"/>
          <w:szCs w:val="24"/>
        </w:rPr>
        <w:t xml:space="preserve"> por no menos de tres cuartos de votos acordes presentes.</w:t>
      </w:r>
    </w:p>
    <w:p w:rsidR="0098709E" w:rsidRDefault="00B91925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Pronunciarse sobre solidaridad sindical a escala internacional.</w:t>
      </w:r>
    </w:p>
    <w:p w:rsidR="00F83945" w:rsidRDefault="00385B71" w:rsidP="001F75B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>D</w:t>
      </w:r>
      <w:r w:rsidR="00B91925" w:rsidRPr="0098709E">
        <w:rPr>
          <w:rFonts w:ascii="Times New Roman" w:hAnsi="Times New Roman"/>
          <w:szCs w:val="24"/>
        </w:rPr>
        <w:t>esignar representantes de COFE en los organismos de carácter económico y/o social, a escala nacional y/o internacional, donde tengan repre</w:t>
      </w:r>
      <w:r w:rsidR="0098709E">
        <w:rPr>
          <w:rFonts w:ascii="Times New Roman" w:hAnsi="Times New Roman"/>
          <w:szCs w:val="24"/>
        </w:rPr>
        <w:t>sentación los funcionarios del E</w:t>
      </w:r>
      <w:r w:rsidR="00B91925" w:rsidRPr="0098709E">
        <w:rPr>
          <w:rFonts w:ascii="Times New Roman" w:hAnsi="Times New Roman"/>
          <w:szCs w:val="24"/>
        </w:rPr>
        <w:t xml:space="preserve">stado. </w:t>
      </w:r>
    </w:p>
    <w:p w:rsidR="00F83945" w:rsidRDefault="00F83945" w:rsidP="00F8394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3945" w:rsidRDefault="00F83945" w:rsidP="00F8394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3945" w:rsidRDefault="00F83945" w:rsidP="00F8394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1925" w:rsidRPr="0098709E" w:rsidRDefault="00B91925" w:rsidP="00F83945">
      <w:pPr>
        <w:spacing w:line="360" w:lineRule="auto"/>
        <w:jc w:val="both"/>
        <w:rPr>
          <w:rFonts w:ascii="Times New Roman" w:hAnsi="Times New Roman"/>
          <w:szCs w:val="24"/>
        </w:rPr>
      </w:pPr>
      <w:r w:rsidRPr="0098709E">
        <w:rPr>
          <w:rFonts w:ascii="Times New Roman" w:hAnsi="Times New Roman"/>
          <w:szCs w:val="24"/>
        </w:rPr>
        <w:t xml:space="preserve">              </w:t>
      </w:r>
    </w:p>
    <w:p w:rsidR="00B91925" w:rsidRPr="000C42DB" w:rsidRDefault="00B91925" w:rsidP="00F8394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VIII- DEL CONSEJO DIRECTIVO NACIONAL</w:t>
      </w:r>
    </w:p>
    <w:p w:rsidR="00F83945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11388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 2</w:t>
      </w:r>
      <w:r w:rsidR="00385B71" w:rsidRPr="000C42DB">
        <w:rPr>
          <w:rFonts w:ascii="Times New Roman" w:hAnsi="Times New Roman"/>
          <w:b/>
          <w:szCs w:val="24"/>
        </w:rPr>
        <w:t>5.</w:t>
      </w:r>
      <w:r w:rsidR="00BE639F" w:rsidRPr="000C42DB">
        <w:rPr>
          <w:rFonts w:ascii="Times New Roman" w:hAnsi="Times New Roman"/>
          <w:b/>
          <w:szCs w:val="24"/>
        </w:rPr>
        <w:t xml:space="preserve">- </w:t>
      </w:r>
      <w:r w:rsidRPr="000C42DB">
        <w:rPr>
          <w:rFonts w:ascii="Times New Roman" w:hAnsi="Times New Roman"/>
          <w:szCs w:val="24"/>
        </w:rPr>
        <w:t>E</w:t>
      </w:r>
      <w:r w:rsidR="00385B71" w:rsidRPr="000C42DB">
        <w:rPr>
          <w:rFonts w:ascii="Times New Roman" w:hAnsi="Times New Roman"/>
          <w:szCs w:val="24"/>
        </w:rPr>
        <w:t>l Consejo Directivo Nacional</w:t>
      </w:r>
      <w:r w:rsidRPr="000C42DB">
        <w:rPr>
          <w:rFonts w:ascii="Times New Roman" w:hAnsi="Times New Roman"/>
          <w:szCs w:val="24"/>
        </w:rPr>
        <w:t xml:space="preserve"> estará integrado por las organizaciones filiales, quienes designarán delegados para actuar en su seno, con un mínimo de nueve (9) miembros titulares con la misma cantidad de suplentes</w:t>
      </w:r>
      <w:r w:rsidR="00EC00BA" w:rsidRPr="000C42DB">
        <w:rPr>
          <w:rFonts w:ascii="Times New Roman" w:hAnsi="Times New Roman"/>
          <w:szCs w:val="24"/>
        </w:rPr>
        <w:t>, pudiendo ser ampliado</w:t>
      </w:r>
      <w:r w:rsidR="00B76AA2" w:rsidRPr="000C42DB">
        <w:rPr>
          <w:rFonts w:ascii="Times New Roman" w:hAnsi="Times New Roman"/>
          <w:szCs w:val="24"/>
        </w:rPr>
        <w:t xml:space="preserve"> su número de integrantes por resolución del C</w:t>
      </w:r>
      <w:r w:rsidR="00311388">
        <w:rPr>
          <w:rFonts w:ascii="Times New Roman" w:hAnsi="Times New Roman"/>
          <w:szCs w:val="24"/>
        </w:rPr>
        <w:t>ongreso Nacional de Delegados.</w:t>
      </w:r>
    </w:p>
    <w:p w:rsidR="00311388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szCs w:val="24"/>
        </w:rPr>
        <w:lastRenderedPageBreak/>
        <w:t xml:space="preserve">El </w:t>
      </w:r>
      <w:r w:rsidR="00385B71" w:rsidRPr="000C42DB">
        <w:rPr>
          <w:rFonts w:ascii="Times New Roman" w:hAnsi="Times New Roman"/>
          <w:szCs w:val="24"/>
        </w:rPr>
        <w:t xml:space="preserve">Consejo Directivo Nacional </w:t>
      </w:r>
      <w:r w:rsidRPr="000C42DB">
        <w:rPr>
          <w:rFonts w:ascii="Times New Roman" w:hAnsi="Times New Roman"/>
          <w:szCs w:val="24"/>
        </w:rPr>
        <w:t>entre sus integrantes distribuirá las siguientes secretarias básicas:</w:t>
      </w:r>
      <w:r w:rsidR="006F427F" w:rsidRPr="000C42DB">
        <w:rPr>
          <w:rFonts w:ascii="Times New Roman" w:hAnsi="Times New Roman"/>
          <w:szCs w:val="24"/>
        </w:rPr>
        <w:t xml:space="preserve"> Presidencia, Secretaria General, Finanzas, Organización, Prensa y Propaganda, Salud Laboral y Seguridad Social</w:t>
      </w:r>
      <w:r w:rsidRPr="000C42DB">
        <w:rPr>
          <w:rFonts w:ascii="Times New Roman" w:hAnsi="Times New Roman"/>
          <w:szCs w:val="24"/>
        </w:rPr>
        <w:t>,</w:t>
      </w:r>
      <w:r w:rsidR="00EC00BA" w:rsidRPr="000C42DB">
        <w:rPr>
          <w:rFonts w:ascii="Times New Roman" w:hAnsi="Times New Roman"/>
          <w:szCs w:val="24"/>
        </w:rPr>
        <w:t xml:space="preserve"> Internacionales y Asuntos Gremiales</w:t>
      </w:r>
      <w:r w:rsidR="00EC00BA" w:rsidRPr="00084DD2">
        <w:rPr>
          <w:rFonts w:ascii="Times New Roman" w:hAnsi="Times New Roman"/>
          <w:b/>
          <w:szCs w:val="24"/>
        </w:rPr>
        <w:t xml:space="preserve">. </w:t>
      </w:r>
    </w:p>
    <w:p w:rsidR="00311388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La organización filial titular de la delegación al PIT-CNT será miembro nato de este organismo.</w:t>
      </w:r>
    </w:p>
    <w:p w:rsidR="00EC00BA" w:rsidRPr="000C42DB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La designación de las secretarías en el</w:t>
      </w:r>
      <w:r w:rsidR="00360CEF" w:rsidRPr="000C42DB">
        <w:rPr>
          <w:rFonts w:ascii="Times New Roman" w:hAnsi="Times New Roman"/>
          <w:szCs w:val="24"/>
        </w:rPr>
        <w:t xml:space="preserve"> Consejo Directivo Nacional d</w:t>
      </w:r>
      <w:r w:rsidRPr="000C42DB">
        <w:rPr>
          <w:rFonts w:ascii="Times New Roman" w:hAnsi="Times New Roman"/>
          <w:szCs w:val="24"/>
        </w:rPr>
        <w:t xml:space="preserve">eberá ser refrendada por la primera </w:t>
      </w:r>
      <w:r w:rsidR="00360CEF" w:rsidRPr="000C42DB">
        <w:rPr>
          <w:rFonts w:ascii="Times New Roman" w:hAnsi="Times New Roman"/>
          <w:szCs w:val="24"/>
        </w:rPr>
        <w:t>Asamblea Nacional de Delegados</w:t>
      </w:r>
      <w:r w:rsidR="00311388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posterior al Congreso por mayoría simple de los delegados presentes.</w:t>
      </w:r>
      <w:r w:rsidR="00385B71" w:rsidRPr="000C42DB">
        <w:rPr>
          <w:rFonts w:ascii="Times New Roman" w:hAnsi="Times New Roman"/>
          <w:szCs w:val="24"/>
        </w:rPr>
        <w:t xml:space="preserve"> </w:t>
      </w:r>
    </w:p>
    <w:p w:rsidR="00F83945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:rsidR="00385B71" w:rsidRPr="000C42DB" w:rsidRDefault="00385B71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A</w:t>
      </w:r>
      <w:r w:rsidR="00B91925" w:rsidRPr="000C42DB">
        <w:rPr>
          <w:rFonts w:ascii="Times New Roman" w:hAnsi="Times New Roman"/>
          <w:b/>
          <w:szCs w:val="24"/>
        </w:rPr>
        <w:t>RTICULO</w:t>
      </w:r>
      <w:r w:rsidRPr="000C42DB">
        <w:rPr>
          <w:rFonts w:ascii="Times New Roman" w:hAnsi="Times New Roman"/>
          <w:b/>
          <w:szCs w:val="24"/>
        </w:rPr>
        <w:t xml:space="preserve"> 26.- </w:t>
      </w:r>
      <w:r w:rsidR="00B91925" w:rsidRPr="000C42DB">
        <w:rPr>
          <w:rFonts w:ascii="Times New Roman" w:hAnsi="Times New Roman"/>
          <w:szCs w:val="24"/>
        </w:rPr>
        <w:t>A los efectos de la integración del C</w:t>
      </w:r>
      <w:r w:rsidRPr="000C42DB">
        <w:rPr>
          <w:rFonts w:ascii="Times New Roman" w:hAnsi="Times New Roman"/>
          <w:szCs w:val="24"/>
        </w:rPr>
        <w:t>onsejo Directivo Nacional</w:t>
      </w:r>
      <w:r w:rsidR="00B91925" w:rsidRPr="000C42DB">
        <w:rPr>
          <w:rFonts w:ascii="Times New Roman" w:hAnsi="Times New Roman"/>
          <w:szCs w:val="24"/>
        </w:rPr>
        <w:t>, el C</w:t>
      </w:r>
      <w:r w:rsidRPr="000C42DB">
        <w:rPr>
          <w:rFonts w:ascii="Times New Roman" w:hAnsi="Times New Roman"/>
          <w:szCs w:val="24"/>
        </w:rPr>
        <w:t>ongreso Nacional de Delegados</w:t>
      </w:r>
      <w:r w:rsidR="00B91925" w:rsidRPr="000C42DB">
        <w:rPr>
          <w:rFonts w:ascii="Times New Roman" w:hAnsi="Times New Roman"/>
          <w:szCs w:val="24"/>
        </w:rPr>
        <w:t xml:space="preserve"> en </w:t>
      </w:r>
      <w:r w:rsidRPr="000C42DB">
        <w:rPr>
          <w:rFonts w:ascii="Times New Roman" w:hAnsi="Times New Roman"/>
          <w:szCs w:val="24"/>
        </w:rPr>
        <w:t>A</w:t>
      </w:r>
      <w:r w:rsidR="00B91925" w:rsidRPr="000C42DB">
        <w:rPr>
          <w:rFonts w:ascii="Times New Roman" w:hAnsi="Times New Roman"/>
          <w:szCs w:val="24"/>
        </w:rPr>
        <w:t xml:space="preserve">samblea </w:t>
      </w:r>
      <w:r w:rsidRPr="000C42DB">
        <w:rPr>
          <w:rFonts w:ascii="Times New Roman" w:hAnsi="Times New Roman"/>
          <w:szCs w:val="24"/>
        </w:rPr>
        <w:t>P</w:t>
      </w:r>
      <w:r w:rsidR="00B91925" w:rsidRPr="000C42DB">
        <w:rPr>
          <w:rFonts w:ascii="Times New Roman" w:hAnsi="Times New Roman"/>
          <w:szCs w:val="24"/>
        </w:rPr>
        <w:t>lenaria</w:t>
      </w:r>
      <w:r w:rsidR="00311388">
        <w:rPr>
          <w:rFonts w:ascii="Times New Roman" w:hAnsi="Times New Roman"/>
          <w:szCs w:val="24"/>
        </w:rPr>
        <w:t>,</w:t>
      </w:r>
      <w:r w:rsidR="00B91925" w:rsidRPr="000C42DB">
        <w:rPr>
          <w:rFonts w:ascii="Times New Roman" w:hAnsi="Times New Roman"/>
          <w:szCs w:val="24"/>
        </w:rPr>
        <w:t xml:space="preserve"> designar</w:t>
      </w:r>
      <w:r w:rsidRPr="000C42DB">
        <w:rPr>
          <w:rFonts w:ascii="Times New Roman" w:hAnsi="Times New Roman"/>
          <w:szCs w:val="24"/>
        </w:rPr>
        <w:t>á</w:t>
      </w:r>
      <w:r w:rsidR="00B91925" w:rsidRPr="000C42DB">
        <w:rPr>
          <w:rFonts w:ascii="Times New Roman" w:hAnsi="Times New Roman"/>
          <w:szCs w:val="24"/>
        </w:rPr>
        <w:t xml:space="preserve"> una </w:t>
      </w:r>
      <w:r w:rsidRPr="000C42DB">
        <w:rPr>
          <w:rFonts w:ascii="Times New Roman" w:hAnsi="Times New Roman"/>
          <w:szCs w:val="24"/>
        </w:rPr>
        <w:t>C</w:t>
      </w:r>
      <w:r w:rsidR="00B91925" w:rsidRPr="000C42DB">
        <w:rPr>
          <w:rFonts w:ascii="Times New Roman" w:hAnsi="Times New Roman"/>
          <w:szCs w:val="24"/>
        </w:rPr>
        <w:t xml:space="preserve">omisión de </w:t>
      </w:r>
      <w:r w:rsidRPr="000C42DB">
        <w:rPr>
          <w:rFonts w:ascii="Times New Roman" w:hAnsi="Times New Roman"/>
          <w:szCs w:val="24"/>
        </w:rPr>
        <w:t>P</w:t>
      </w:r>
      <w:r w:rsidR="00B91925" w:rsidRPr="000C42DB">
        <w:rPr>
          <w:rFonts w:ascii="Times New Roman" w:hAnsi="Times New Roman"/>
          <w:szCs w:val="24"/>
        </w:rPr>
        <w:t xml:space="preserve">roposición de </w:t>
      </w:r>
      <w:r w:rsidRPr="000C42DB">
        <w:rPr>
          <w:rFonts w:ascii="Times New Roman" w:hAnsi="Times New Roman"/>
          <w:szCs w:val="24"/>
        </w:rPr>
        <w:t>O</w:t>
      </w:r>
      <w:r w:rsidR="00B91925" w:rsidRPr="000C42DB">
        <w:rPr>
          <w:rFonts w:ascii="Times New Roman" w:hAnsi="Times New Roman"/>
          <w:szCs w:val="24"/>
        </w:rPr>
        <w:t xml:space="preserve">rganizaciones </w:t>
      </w:r>
      <w:r w:rsidRPr="000C42DB">
        <w:rPr>
          <w:rFonts w:ascii="Times New Roman" w:hAnsi="Times New Roman"/>
          <w:szCs w:val="24"/>
        </w:rPr>
        <w:t>F</w:t>
      </w:r>
      <w:r w:rsidR="00B91925" w:rsidRPr="000C42DB">
        <w:rPr>
          <w:rFonts w:ascii="Times New Roman" w:hAnsi="Times New Roman"/>
          <w:szCs w:val="24"/>
        </w:rPr>
        <w:t>iliales que integrarán el C</w:t>
      </w:r>
      <w:r w:rsidRPr="000C42DB">
        <w:rPr>
          <w:rFonts w:ascii="Times New Roman" w:hAnsi="Times New Roman"/>
          <w:szCs w:val="24"/>
        </w:rPr>
        <w:t>onsejo Directivo Nacional</w:t>
      </w:r>
      <w:r w:rsidR="00B91925" w:rsidRPr="000C42DB">
        <w:rPr>
          <w:rFonts w:ascii="Times New Roman" w:hAnsi="Times New Roman"/>
          <w:szCs w:val="24"/>
        </w:rPr>
        <w:t>.</w:t>
      </w:r>
    </w:p>
    <w:p w:rsidR="00945512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Esta </w:t>
      </w:r>
      <w:r w:rsidR="00311388">
        <w:rPr>
          <w:rFonts w:ascii="Times New Roman" w:hAnsi="Times New Roman"/>
          <w:szCs w:val="24"/>
        </w:rPr>
        <w:t>C</w:t>
      </w:r>
      <w:r w:rsidRPr="000C42DB">
        <w:rPr>
          <w:rFonts w:ascii="Times New Roman" w:hAnsi="Times New Roman"/>
          <w:szCs w:val="24"/>
        </w:rPr>
        <w:t>omisión, tomando en cuenta las opiniones y proposiciones de las distintas filiales</w:t>
      </w:r>
      <w:r w:rsidR="00311388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elaborará un proyecto de integración, buscando la conformación de lista única</w:t>
      </w:r>
      <w:r w:rsidR="00385B71" w:rsidRPr="000C42DB">
        <w:rPr>
          <w:rFonts w:ascii="Times New Roman" w:hAnsi="Times New Roman"/>
          <w:szCs w:val="24"/>
        </w:rPr>
        <w:t>.</w:t>
      </w:r>
    </w:p>
    <w:p w:rsidR="0025380F" w:rsidRPr="000C42DB" w:rsidRDefault="0025380F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El proyecto de integración elaborado por di</w:t>
      </w:r>
      <w:r w:rsidR="00311388">
        <w:rPr>
          <w:rFonts w:ascii="Times New Roman" w:hAnsi="Times New Roman"/>
          <w:szCs w:val="24"/>
        </w:rPr>
        <w:t>cha C</w:t>
      </w:r>
      <w:r w:rsidRPr="000C42DB">
        <w:rPr>
          <w:rFonts w:ascii="Times New Roman" w:hAnsi="Times New Roman"/>
          <w:szCs w:val="24"/>
        </w:rPr>
        <w:t>omisión será puesto a consideración de la asamblea plenaria del Congreso Directivo Nacional.</w:t>
      </w:r>
    </w:p>
    <w:p w:rsidR="00385B71" w:rsidRPr="000C42DB" w:rsidRDefault="00945512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 caso de no ser posible la concreción de una lista única</w:t>
      </w:r>
      <w:r w:rsidR="0025380F">
        <w:rPr>
          <w:rFonts w:ascii="Times New Roman" w:hAnsi="Times New Roman"/>
          <w:szCs w:val="24"/>
        </w:rPr>
        <w:t xml:space="preserve">, la Comisión de Candidatos </w:t>
      </w:r>
      <w:proofErr w:type="spellStart"/>
      <w:r w:rsidR="0025380F">
        <w:rPr>
          <w:rFonts w:ascii="Times New Roman" w:hAnsi="Times New Roman"/>
          <w:szCs w:val="24"/>
        </w:rPr>
        <w:t>recepcionará</w:t>
      </w:r>
      <w:proofErr w:type="spellEnd"/>
      <w:r w:rsidR="00385B71" w:rsidRPr="000C42DB">
        <w:rPr>
          <w:rFonts w:ascii="Times New Roman" w:hAnsi="Times New Roman"/>
          <w:szCs w:val="24"/>
        </w:rPr>
        <w:t xml:space="preserve"> </w:t>
      </w:r>
      <w:r w:rsidR="0025380F">
        <w:rPr>
          <w:rFonts w:ascii="Times New Roman" w:hAnsi="Times New Roman"/>
          <w:szCs w:val="24"/>
        </w:rPr>
        <w:t xml:space="preserve">las diferentes propuestas que serán sometidas a votación del plenario del </w:t>
      </w:r>
      <w:r w:rsidR="00311388">
        <w:rPr>
          <w:rFonts w:ascii="Times New Roman" w:hAnsi="Times New Roman"/>
          <w:szCs w:val="24"/>
        </w:rPr>
        <w:t>C</w:t>
      </w:r>
      <w:r w:rsidR="0025380F">
        <w:rPr>
          <w:rFonts w:ascii="Times New Roman" w:hAnsi="Times New Roman"/>
          <w:szCs w:val="24"/>
        </w:rPr>
        <w:t>ongreso mediante el sistema de representación proporcional.</w:t>
      </w:r>
    </w:p>
    <w:p w:rsidR="00F83945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B40FA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ARTICULO 2</w:t>
      </w:r>
      <w:r w:rsidR="00EE735D" w:rsidRPr="000C42DB">
        <w:rPr>
          <w:rFonts w:ascii="Times New Roman" w:hAnsi="Times New Roman"/>
          <w:b/>
          <w:szCs w:val="24"/>
        </w:rPr>
        <w:t>7.-</w:t>
      </w:r>
      <w:r w:rsidR="00EE735D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E</w:t>
      </w:r>
      <w:r w:rsidR="00EE735D" w:rsidRPr="000C42DB">
        <w:rPr>
          <w:rFonts w:ascii="Times New Roman" w:hAnsi="Times New Roman"/>
          <w:szCs w:val="24"/>
        </w:rPr>
        <w:t>l Consejo Directivo Nacional</w:t>
      </w:r>
      <w:r w:rsidRPr="000C42DB">
        <w:rPr>
          <w:rFonts w:ascii="Times New Roman" w:hAnsi="Times New Roman"/>
          <w:szCs w:val="24"/>
        </w:rPr>
        <w:t xml:space="preserve"> se dará sus propias normas de trabajo en la primera sesión, previendo mecanismos disciplinarios para aquellos integrantes que no cumplan adecuadamente con sus responsabilidades</w:t>
      </w:r>
      <w:r w:rsidR="00311388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de acuerdo al reglamento que deberá ser sometido a la A</w:t>
      </w:r>
      <w:r w:rsidR="00BB40FA" w:rsidRPr="000C42DB">
        <w:rPr>
          <w:rFonts w:ascii="Times New Roman" w:hAnsi="Times New Roman"/>
          <w:szCs w:val="24"/>
        </w:rPr>
        <w:t>samblea Nacional de Delegados</w:t>
      </w:r>
      <w:r w:rsidRPr="000C42DB">
        <w:rPr>
          <w:rFonts w:ascii="Times New Roman" w:hAnsi="Times New Roman"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 xml:space="preserve">  </w:t>
      </w:r>
    </w:p>
    <w:p w:rsidR="00BB40FA" w:rsidRPr="000C42DB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Se reunirá ordinariamente una vez por semana y extraordinariamente toda vez que lo considere necesario un tercio</w:t>
      </w:r>
      <w:r w:rsidR="00BB40FA" w:rsidRPr="000C42DB">
        <w:rPr>
          <w:rFonts w:ascii="Times New Roman" w:hAnsi="Times New Roman"/>
          <w:szCs w:val="24"/>
        </w:rPr>
        <w:t xml:space="preserve"> (1/3) </w:t>
      </w:r>
      <w:r w:rsidRPr="000C42DB">
        <w:rPr>
          <w:rFonts w:ascii="Times New Roman" w:hAnsi="Times New Roman"/>
          <w:szCs w:val="24"/>
        </w:rPr>
        <w:t>de sus integrantes o el P</w:t>
      </w:r>
      <w:r w:rsidR="00BB40FA" w:rsidRPr="000C42DB">
        <w:rPr>
          <w:rFonts w:ascii="Times New Roman" w:hAnsi="Times New Roman"/>
          <w:szCs w:val="24"/>
        </w:rPr>
        <w:t>residente y Secretario General</w:t>
      </w:r>
      <w:r w:rsidRPr="000C42DB">
        <w:rPr>
          <w:rFonts w:ascii="Times New Roman" w:hAnsi="Times New Roman"/>
          <w:szCs w:val="24"/>
        </w:rPr>
        <w:t xml:space="preserve"> actuando conjuntamente, estando en quórum con la mitad m</w:t>
      </w:r>
      <w:r w:rsidR="00BB40FA" w:rsidRPr="000C42DB">
        <w:rPr>
          <w:rFonts w:ascii="Times New Roman" w:hAnsi="Times New Roman"/>
          <w:szCs w:val="24"/>
        </w:rPr>
        <w:t>ás</w:t>
      </w:r>
      <w:r w:rsidRPr="000C42DB">
        <w:rPr>
          <w:rFonts w:ascii="Times New Roman" w:hAnsi="Times New Roman"/>
          <w:szCs w:val="24"/>
        </w:rPr>
        <w:t xml:space="preserve"> uno del total de sus integrantes.</w:t>
      </w:r>
    </w:p>
    <w:p w:rsidR="00BB40FA" w:rsidRPr="000C42DB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Resolverá por mayoría simple, s</w:t>
      </w:r>
      <w:r w:rsidR="00311388">
        <w:rPr>
          <w:rFonts w:ascii="Times New Roman" w:hAnsi="Times New Roman"/>
          <w:szCs w:val="24"/>
        </w:rPr>
        <w:t>alvo en los casos que por este E</w:t>
      </w:r>
      <w:r w:rsidRPr="000C42DB">
        <w:rPr>
          <w:rFonts w:ascii="Times New Roman" w:hAnsi="Times New Roman"/>
          <w:szCs w:val="24"/>
        </w:rPr>
        <w:t>statuto se indiquen otras mayorías.</w:t>
      </w:r>
    </w:p>
    <w:p w:rsidR="00F83945" w:rsidRDefault="00F83945" w:rsidP="00311388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11388" w:rsidRDefault="00B91925" w:rsidP="00311388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ARTÍCULO </w:t>
      </w:r>
      <w:r w:rsidR="00BB40FA" w:rsidRPr="000C42DB">
        <w:rPr>
          <w:rFonts w:ascii="Times New Roman" w:hAnsi="Times New Roman"/>
          <w:b/>
          <w:szCs w:val="24"/>
        </w:rPr>
        <w:t xml:space="preserve">28 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Es de competencia del C</w:t>
      </w:r>
      <w:r w:rsidR="00BB40FA" w:rsidRPr="000C42DB">
        <w:rPr>
          <w:rFonts w:ascii="Times New Roman" w:hAnsi="Times New Roman"/>
          <w:szCs w:val="24"/>
        </w:rPr>
        <w:t>onsejo Directivo Nacional</w:t>
      </w:r>
      <w:r w:rsidR="00C72DD4" w:rsidRPr="000C42DB">
        <w:rPr>
          <w:rFonts w:ascii="Times New Roman" w:hAnsi="Times New Roman"/>
          <w:szCs w:val="24"/>
        </w:rPr>
        <w:t>:</w:t>
      </w:r>
    </w:p>
    <w:p w:rsidR="00311388" w:rsidRDefault="00C72DD4" w:rsidP="001F75BC">
      <w:pPr>
        <w:numPr>
          <w:ilvl w:val="0"/>
          <w:numId w:val="17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lastRenderedPageBreak/>
        <w:t>Tomar a su cargo la parte ejecutiva de las resoluciones adoptadas por los organismos superiores, siendo responsable ante éstos de sus decisiones.</w:t>
      </w:r>
    </w:p>
    <w:p w:rsidR="00311388" w:rsidRDefault="00C72DD4" w:rsidP="001F75BC">
      <w:pPr>
        <w:numPr>
          <w:ilvl w:val="0"/>
          <w:numId w:val="17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Convocar al Plenario de Presidentes y Secretarios o Comisiones Directivas. </w:t>
      </w:r>
    </w:p>
    <w:p w:rsidR="00311388" w:rsidRDefault="00C72DD4" w:rsidP="00311388">
      <w:pPr>
        <w:numPr>
          <w:ilvl w:val="0"/>
          <w:numId w:val="17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Pronunciarse sobre las invitaciones que se formulen a </w:t>
      </w:r>
      <w:smartTag w:uri="urn:schemas-microsoft-com:office:smarttags" w:element="PersonName">
        <w:smartTagPr>
          <w:attr w:name="ProductID" w:val="la COFE"/>
        </w:smartTagPr>
        <w:r w:rsidRPr="00311388">
          <w:rPr>
            <w:rFonts w:ascii="Times New Roman" w:hAnsi="Times New Roman"/>
            <w:szCs w:val="24"/>
          </w:rPr>
          <w:t>la COFE</w:t>
        </w:r>
      </w:smartTag>
      <w:r w:rsidRPr="00311388">
        <w:rPr>
          <w:rFonts w:ascii="Times New Roman" w:hAnsi="Times New Roman"/>
          <w:szCs w:val="24"/>
        </w:rPr>
        <w:t xml:space="preserve"> para participar en reuniones de carácter nacional e internacional, designando delegados si así lo entiende conveniente y darle instrucciones de cómo actuar, debiendo contar con el voto afirmativo de la mayoría absoluta de sus integrantes. </w:t>
      </w:r>
    </w:p>
    <w:p w:rsidR="00311388" w:rsidRDefault="00C72DD4" w:rsidP="00311388">
      <w:pPr>
        <w:numPr>
          <w:ilvl w:val="0"/>
          <w:numId w:val="18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>Proponer, desarrollar y conducir la política sindical y la actividad cotidiana de COFE.</w:t>
      </w:r>
      <w:r w:rsidR="00311388" w:rsidRPr="00311388">
        <w:rPr>
          <w:rFonts w:ascii="Times New Roman" w:hAnsi="Times New Roman"/>
          <w:szCs w:val="24"/>
        </w:rPr>
        <w:t xml:space="preserve"> </w:t>
      </w:r>
      <w:r w:rsidRPr="00311388">
        <w:rPr>
          <w:rFonts w:ascii="Times New Roman" w:hAnsi="Times New Roman"/>
          <w:szCs w:val="24"/>
        </w:rPr>
        <w:t xml:space="preserve">Cada </w:t>
      </w:r>
      <w:r w:rsidR="00311388" w:rsidRPr="00311388">
        <w:rPr>
          <w:rFonts w:ascii="Times New Roman" w:hAnsi="Times New Roman"/>
          <w:szCs w:val="24"/>
        </w:rPr>
        <w:t>S</w:t>
      </w:r>
      <w:r w:rsidRPr="00311388">
        <w:rPr>
          <w:rFonts w:ascii="Times New Roman" w:hAnsi="Times New Roman"/>
          <w:szCs w:val="24"/>
        </w:rPr>
        <w:t>ecretaría podrá proponer la designación de comisiones de trabajo, con los colaboradores que juzgue necesarios siendo responsable de la actuación de los mismos.</w:t>
      </w:r>
      <w:r w:rsidR="00311388" w:rsidRPr="00311388">
        <w:rPr>
          <w:rFonts w:ascii="Times New Roman" w:hAnsi="Times New Roman"/>
          <w:szCs w:val="24"/>
        </w:rPr>
        <w:t xml:space="preserve"> </w:t>
      </w:r>
    </w:p>
    <w:p w:rsidR="00360CEF" w:rsidRPr="00311388" w:rsidRDefault="00C72DD4" w:rsidP="00311388">
      <w:pPr>
        <w:numPr>
          <w:ilvl w:val="0"/>
          <w:numId w:val="18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Atender y resolver la solidaridad del movimiento sindical </w:t>
      </w:r>
      <w:r w:rsidR="005577F2" w:rsidRPr="00311388">
        <w:rPr>
          <w:rFonts w:ascii="Times New Roman" w:hAnsi="Times New Roman"/>
          <w:szCs w:val="24"/>
        </w:rPr>
        <w:t xml:space="preserve">a nivel nacional e internacional </w:t>
      </w:r>
      <w:r w:rsidRPr="00311388">
        <w:rPr>
          <w:rFonts w:ascii="Times New Roman" w:hAnsi="Times New Roman"/>
          <w:szCs w:val="24"/>
        </w:rPr>
        <w:t>y actuar frente a situaciones conflictivas que se susciten en las organizaciones filiales.</w:t>
      </w:r>
      <w:r w:rsidR="00360CEF" w:rsidRPr="00311388">
        <w:rPr>
          <w:rFonts w:ascii="Times New Roman" w:hAnsi="Times New Roman"/>
          <w:szCs w:val="24"/>
        </w:rPr>
        <w:t xml:space="preserve"> </w:t>
      </w:r>
    </w:p>
    <w:p w:rsidR="00130F3D" w:rsidRDefault="00B91925" w:rsidP="00F83945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IX DE LA COMISIÓN FISCAL NACIONAL</w:t>
      </w:r>
    </w:p>
    <w:p w:rsidR="00F83945" w:rsidRPr="000C42DB" w:rsidRDefault="00F83945" w:rsidP="00F83945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11388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</w:t>
      </w:r>
      <w:r w:rsidR="00360CEF" w:rsidRPr="000C42DB">
        <w:rPr>
          <w:rFonts w:ascii="Times New Roman" w:hAnsi="Times New Roman"/>
          <w:b/>
          <w:szCs w:val="24"/>
        </w:rPr>
        <w:t xml:space="preserve"> 2</w:t>
      </w:r>
      <w:r w:rsidR="00383BF9" w:rsidRPr="000C42DB">
        <w:rPr>
          <w:rFonts w:ascii="Times New Roman" w:hAnsi="Times New Roman"/>
          <w:b/>
          <w:szCs w:val="24"/>
        </w:rPr>
        <w:t>9</w:t>
      </w:r>
      <w:r w:rsidR="00360CEF" w:rsidRPr="000C42DB">
        <w:rPr>
          <w:rFonts w:ascii="Times New Roman" w:hAnsi="Times New Roman"/>
          <w:b/>
          <w:szCs w:val="24"/>
        </w:rPr>
        <w:t xml:space="preserve">.- </w:t>
      </w:r>
      <w:r w:rsidR="00360CEF" w:rsidRPr="000C42DB">
        <w:rPr>
          <w:rFonts w:ascii="Times New Roman" w:hAnsi="Times New Roman"/>
          <w:szCs w:val="24"/>
        </w:rPr>
        <w:t>La Co</w:t>
      </w:r>
      <w:r w:rsidR="007E04F1" w:rsidRPr="000C42DB">
        <w:rPr>
          <w:rFonts w:ascii="Times New Roman" w:hAnsi="Times New Roman"/>
          <w:szCs w:val="24"/>
        </w:rPr>
        <w:t>m</w:t>
      </w:r>
      <w:r w:rsidR="00360CEF" w:rsidRPr="000C42DB">
        <w:rPr>
          <w:rFonts w:ascii="Times New Roman" w:hAnsi="Times New Roman"/>
          <w:szCs w:val="24"/>
        </w:rPr>
        <w:t xml:space="preserve">isión Fiscal Nacional </w:t>
      </w:r>
      <w:r w:rsidRPr="000C42DB">
        <w:rPr>
          <w:rFonts w:ascii="Times New Roman" w:hAnsi="Times New Roman"/>
          <w:szCs w:val="24"/>
        </w:rPr>
        <w:t xml:space="preserve">estará integrada por </w:t>
      </w:r>
      <w:r w:rsidR="00360CEF" w:rsidRPr="000C42DB">
        <w:rPr>
          <w:rFonts w:ascii="Times New Roman" w:hAnsi="Times New Roman"/>
          <w:szCs w:val="24"/>
        </w:rPr>
        <w:t xml:space="preserve">tres (3) </w:t>
      </w:r>
      <w:r w:rsidRPr="000C42DB">
        <w:rPr>
          <w:rFonts w:ascii="Times New Roman" w:hAnsi="Times New Roman"/>
          <w:szCs w:val="24"/>
        </w:rPr>
        <w:t xml:space="preserve">miembros titulares y </w:t>
      </w:r>
      <w:r w:rsidR="00360CEF" w:rsidRPr="000C42DB">
        <w:rPr>
          <w:rFonts w:ascii="Times New Roman" w:hAnsi="Times New Roman"/>
          <w:szCs w:val="24"/>
        </w:rPr>
        <w:t xml:space="preserve">tres (3) </w:t>
      </w:r>
      <w:r w:rsidRPr="000C42DB">
        <w:rPr>
          <w:rFonts w:ascii="Times New Roman" w:hAnsi="Times New Roman"/>
          <w:szCs w:val="24"/>
        </w:rPr>
        <w:t>suplentes</w:t>
      </w:r>
      <w:r w:rsidR="00311388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designados según el procedimiento establecido para la elección del</w:t>
      </w:r>
      <w:r w:rsidR="00360CEF" w:rsidRPr="000C42DB">
        <w:rPr>
          <w:rFonts w:ascii="Times New Roman" w:hAnsi="Times New Roman"/>
          <w:szCs w:val="24"/>
        </w:rPr>
        <w:t xml:space="preserve"> Consejo Directivo Nacional.</w:t>
      </w:r>
      <w:r w:rsidRPr="000C42DB">
        <w:rPr>
          <w:rFonts w:ascii="Times New Roman" w:hAnsi="Times New Roman"/>
          <w:szCs w:val="24"/>
        </w:rPr>
        <w:t xml:space="preserve"> </w:t>
      </w:r>
    </w:p>
    <w:p w:rsidR="008A74D7" w:rsidRDefault="00B9192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szCs w:val="24"/>
        </w:rPr>
        <w:t>La condición del compañero miembro de la</w:t>
      </w:r>
      <w:r w:rsidR="00360CEF" w:rsidRPr="000C42DB">
        <w:rPr>
          <w:rFonts w:ascii="Times New Roman" w:hAnsi="Times New Roman"/>
          <w:szCs w:val="24"/>
        </w:rPr>
        <w:t xml:space="preserve"> Comisión Fiscal Nacional</w:t>
      </w:r>
      <w:r w:rsidRPr="000C42DB">
        <w:rPr>
          <w:rFonts w:ascii="Times New Roman" w:hAnsi="Times New Roman"/>
          <w:szCs w:val="24"/>
        </w:rPr>
        <w:t xml:space="preserve"> es incompatible con el ejercicio de cargos de dirección de la COFE.</w:t>
      </w:r>
      <w:r w:rsidRPr="000C42DB">
        <w:rPr>
          <w:rFonts w:ascii="Times New Roman" w:hAnsi="Times New Roman"/>
          <w:b/>
          <w:szCs w:val="24"/>
        </w:rPr>
        <w:t xml:space="preserve"> </w:t>
      </w:r>
    </w:p>
    <w:p w:rsidR="00F83945" w:rsidRPr="000C42DB" w:rsidRDefault="00F83945" w:rsidP="00311388">
      <w:pPr>
        <w:pBdr>
          <w:bottom w:val="single" w:sz="6" w:space="31" w:color="auto"/>
        </w:pBdr>
        <w:spacing w:line="360" w:lineRule="auto"/>
        <w:ind w:firstLine="708"/>
        <w:jc w:val="both"/>
        <w:rPr>
          <w:rFonts w:ascii="Times New Roman" w:hAnsi="Times New Roman"/>
          <w:b/>
          <w:szCs w:val="24"/>
        </w:rPr>
      </w:pPr>
    </w:p>
    <w:p w:rsidR="008A74D7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ARTÍCULO </w:t>
      </w:r>
      <w:r w:rsidR="005E0C89" w:rsidRPr="000C42DB">
        <w:rPr>
          <w:rFonts w:ascii="Times New Roman" w:hAnsi="Times New Roman"/>
          <w:b/>
          <w:szCs w:val="24"/>
        </w:rPr>
        <w:t>30</w:t>
      </w:r>
      <w:r w:rsidR="00360CEF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 xml:space="preserve">- </w:t>
      </w:r>
      <w:r w:rsidRPr="000C42DB">
        <w:rPr>
          <w:rFonts w:ascii="Times New Roman" w:hAnsi="Times New Roman"/>
          <w:szCs w:val="24"/>
        </w:rPr>
        <w:t>C</w:t>
      </w:r>
      <w:r w:rsidR="00360CEF" w:rsidRPr="000C42DB">
        <w:rPr>
          <w:rFonts w:ascii="Times New Roman" w:hAnsi="Times New Roman"/>
          <w:szCs w:val="24"/>
        </w:rPr>
        <w:t>ompete a la Comisión Fiscal Nacional:</w:t>
      </w:r>
      <w:r w:rsidRPr="000C42DB">
        <w:rPr>
          <w:rFonts w:ascii="Times New Roman" w:hAnsi="Times New Roman"/>
          <w:b/>
          <w:szCs w:val="24"/>
        </w:rPr>
        <w:t xml:space="preserve"> </w:t>
      </w:r>
    </w:p>
    <w:p w:rsidR="00311388" w:rsidRDefault="00B91925" w:rsidP="001F75BC">
      <w:pPr>
        <w:numPr>
          <w:ilvl w:val="0"/>
          <w:numId w:val="19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Fiscalizar la administración financiera de</w:t>
      </w:r>
      <w:r w:rsidR="00F011A3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COFE, pudiendo para cumplir su cometido,</w:t>
      </w:r>
      <w:r w:rsidR="00311388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revisar la contabilidad de todos los organismos y las resoluciones referidas a los movimientos financieros de la misma y /o pedir informes cuando lo considere necesario.</w:t>
      </w:r>
      <w:r w:rsidR="008A74D7" w:rsidRPr="000C42DB">
        <w:rPr>
          <w:rFonts w:ascii="Times New Roman" w:hAnsi="Times New Roman"/>
          <w:szCs w:val="24"/>
        </w:rPr>
        <w:t xml:space="preserve"> </w:t>
      </w:r>
    </w:p>
    <w:p w:rsidR="00311388" w:rsidRDefault="00B91925" w:rsidP="00311388">
      <w:pPr>
        <w:numPr>
          <w:ilvl w:val="0"/>
          <w:numId w:val="19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>Elaborar un informe financiero anual y ponerlo a consideración de los organismos de</w:t>
      </w:r>
      <w:r w:rsidR="00F011A3" w:rsidRPr="00311388">
        <w:rPr>
          <w:rFonts w:ascii="Times New Roman" w:hAnsi="Times New Roman"/>
          <w:szCs w:val="24"/>
        </w:rPr>
        <w:t xml:space="preserve"> </w:t>
      </w:r>
      <w:r w:rsidRPr="00311388">
        <w:rPr>
          <w:rFonts w:ascii="Times New Roman" w:hAnsi="Times New Roman"/>
          <w:szCs w:val="24"/>
        </w:rPr>
        <w:t>COFE.</w:t>
      </w:r>
    </w:p>
    <w:p w:rsidR="00311388" w:rsidRDefault="005E0C89" w:rsidP="001F75BC">
      <w:pPr>
        <w:numPr>
          <w:ilvl w:val="0"/>
          <w:numId w:val="19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Elevar a consideración de la Asamblea Nacional de Delegados, un informe financiero que abarque el período comprendido entre los meses de </w:t>
      </w:r>
      <w:r w:rsidR="00C920A7" w:rsidRPr="00311388">
        <w:rPr>
          <w:rFonts w:ascii="Times New Roman" w:hAnsi="Times New Roman"/>
          <w:szCs w:val="24"/>
        </w:rPr>
        <w:t>julio</w:t>
      </w:r>
      <w:r w:rsidRPr="00311388">
        <w:rPr>
          <w:rFonts w:ascii="Times New Roman" w:hAnsi="Times New Roman"/>
          <w:szCs w:val="24"/>
        </w:rPr>
        <w:t xml:space="preserve"> y </w:t>
      </w:r>
      <w:r w:rsidR="00C920A7" w:rsidRPr="00311388">
        <w:rPr>
          <w:rFonts w:ascii="Times New Roman" w:hAnsi="Times New Roman"/>
          <w:szCs w:val="24"/>
        </w:rPr>
        <w:t>junio</w:t>
      </w:r>
      <w:r w:rsidRPr="00311388">
        <w:rPr>
          <w:rFonts w:ascii="Times New Roman" w:hAnsi="Times New Roman"/>
          <w:szCs w:val="24"/>
        </w:rPr>
        <w:t xml:space="preserve"> de </w:t>
      </w:r>
      <w:r w:rsidRPr="00311388">
        <w:rPr>
          <w:rFonts w:ascii="Times New Roman" w:hAnsi="Times New Roman"/>
          <w:szCs w:val="24"/>
        </w:rPr>
        <w:lastRenderedPageBreak/>
        <w:t>cada año</w:t>
      </w:r>
      <w:r w:rsidR="00311388">
        <w:rPr>
          <w:rFonts w:ascii="Times New Roman" w:hAnsi="Times New Roman"/>
          <w:szCs w:val="24"/>
        </w:rPr>
        <w:t>,</w:t>
      </w:r>
      <w:r w:rsidRPr="00311388">
        <w:rPr>
          <w:rFonts w:ascii="Times New Roman" w:hAnsi="Times New Roman"/>
          <w:szCs w:val="24"/>
        </w:rPr>
        <w:t xml:space="preserve"> a los efectos de lo dispuesto por el literal c del artículo 23. Dicho informe previamente deberá ser puesto a consideración del Consejo Directivo Nacional, quien lo someterá a resolución de la primer Asamblea Nacional de Delegados que se celebre a partir del primero de </w:t>
      </w:r>
      <w:r w:rsidR="00C920A7" w:rsidRPr="00311388">
        <w:rPr>
          <w:rFonts w:ascii="Times New Roman" w:hAnsi="Times New Roman"/>
          <w:szCs w:val="24"/>
        </w:rPr>
        <w:t>julio</w:t>
      </w:r>
      <w:r w:rsidRPr="00311388">
        <w:rPr>
          <w:rFonts w:ascii="Times New Roman" w:hAnsi="Times New Roman"/>
          <w:szCs w:val="24"/>
        </w:rPr>
        <w:t xml:space="preserve"> de cada año. </w:t>
      </w:r>
    </w:p>
    <w:p w:rsidR="00311388" w:rsidRDefault="00B91925" w:rsidP="00311388">
      <w:pPr>
        <w:numPr>
          <w:ilvl w:val="0"/>
          <w:numId w:val="19"/>
        </w:num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Todo informe presentado por la secretaría de finanzas deberá ser sometido a consideración de </w:t>
      </w:r>
      <w:smartTag w:uri="urn:schemas-microsoft-com:office:smarttags" w:element="PersonName">
        <w:smartTagPr>
          <w:attr w:name="ProductID" w:val="la Comisi￳n Fiscal"/>
        </w:smartTagPr>
        <w:smartTag w:uri="urn:schemas-microsoft-com:office:smarttags" w:element="PersonName">
          <w:smartTagPr>
            <w:attr w:name="ProductID" w:val="la Comisi￳n"/>
          </w:smartTagPr>
          <w:r w:rsidRPr="00311388">
            <w:rPr>
              <w:rFonts w:ascii="Times New Roman" w:hAnsi="Times New Roman"/>
              <w:szCs w:val="24"/>
            </w:rPr>
            <w:t>la Comisión</w:t>
          </w:r>
        </w:smartTag>
        <w:r w:rsidRPr="00311388">
          <w:rPr>
            <w:rFonts w:ascii="Times New Roman" w:hAnsi="Times New Roman"/>
            <w:szCs w:val="24"/>
          </w:rPr>
          <w:t xml:space="preserve"> Fiscal</w:t>
        </w:r>
      </w:smartTag>
      <w:r w:rsidRPr="00311388">
        <w:rPr>
          <w:rFonts w:ascii="Times New Roman" w:hAnsi="Times New Roman"/>
          <w:szCs w:val="24"/>
        </w:rPr>
        <w:t xml:space="preserve"> Nacional y analizada para su pronunciamiento. </w:t>
      </w:r>
    </w:p>
    <w:p w:rsidR="00387BE8" w:rsidRDefault="00387BE8" w:rsidP="00311388">
      <w:pPr>
        <w:pBdr>
          <w:bottom w:val="single" w:sz="6" w:space="31" w:color="auto"/>
        </w:pBd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:rsidR="00311388" w:rsidRDefault="00B91925" w:rsidP="00311388">
      <w:pPr>
        <w:pBdr>
          <w:bottom w:val="single" w:sz="6" w:space="31" w:color="auto"/>
        </w:pBd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311388">
        <w:rPr>
          <w:rFonts w:ascii="Times New Roman" w:hAnsi="Times New Roman"/>
          <w:szCs w:val="24"/>
        </w:rPr>
        <w:t xml:space="preserve"> </w:t>
      </w:r>
      <w:r w:rsidRPr="00311388">
        <w:rPr>
          <w:rFonts w:ascii="Times New Roman" w:hAnsi="Times New Roman"/>
          <w:b/>
          <w:szCs w:val="24"/>
        </w:rPr>
        <w:t>ARTICULO 3</w:t>
      </w:r>
      <w:r w:rsidR="005E0C89" w:rsidRPr="00311388">
        <w:rPr>
          <w:rFonts w:ascii="Times New Roman" w:hAnsi="Times New Roman"/>
          <w:b/>
          <w:szCs w:val="24"/>
        </w:rPr>
        <w:t>1</w:t>
      </w:r>
      <w:r w:rsidR="00360CEF" w:rsidRPr="00311388">
        <w:rPr>
          <w:rFonts w:ascii="Times New Roman" w:hAnsi="Times New Roman"/>
          <w:b/>
          <w:szCs w:val="24"/>
        </w:rPr>
        <w:t>.</w:t>
      </w:r>
      <w:r w:rsidRPr="00311388">
        <w:rPr>
          <w:rFonts w:ascii="Times New Roman" w:hAnsi="Times New Roman"/>
          <w:b/>
          <w:szCs w:val="24"/>
        </w:rPr>
        <w:t xml:space="preserve">- </w:t>
      </w:r>
      <w:r w:rsidRPr="00311388">
        <w:rPr>
          <w:rFonts w:ascii="Times New Roman" w:hAnsi="Times New Roman"/>
          <w:szCs w:val="24"/>
        </w:rPr>
        <w:t>En caso de constatar graves irregularidades en el ejercicio de las funciones a que hace referencia el inciso</w:t>
      </w:r>
      <w:r w:rsidR="00360CEF" w:rsidRPr="00311388">
        <w:rPr>
          <w:rFonts w:ascii="Times New Roman" w:hAnsi="Times New Roman"/>
          <w:szCs w:val="24"/>
        </w:rPr>
        <w:t xml:space="preserve"> a) </w:t>
      </w:r>
      <w:r w:rsidR="00311388">
        <w:rPr>
          <w:rFonts w:ascii="Times New Roman" w:hAnsi="Times New Roman"/>
          <w:szCs w:val="24"/>
        </w:rPr>
        <w:t>del artí</w:t>
      </w:r>
      <w:r w:rsidRPr="00311388">
        <w:rPr>
          <w:rFonts w:ascii="Times New Roman" w:hAnsi="Times New Roman"/>
          <w:szCs w:val="24"/>
        </w:rPr>
        <w:t>culo precedente, la</w:t>
      </w:r>
      <w:r w:rsidR="00360CEF" w:rsidRPr="00311388">
        <w:rPr>
          <w:rFonts w:ascii="Times New Roman" w:hAnsi="Times New Roman"/>
          <w:szCs w:val="24"/>
        </w:rPr>
        <w:t xml:space="preserve"> Comisión Fiscal Nacional </w:t>
      </w:r>
      <w:r w:rsidRPr="00311388">
        <w:rPr>
          <w:rFonts w:ascii="Times New Roman" w:hAnsi="Times New Roman"/>
          <w:szCs w:val="24"/>
        </w:rPr>
        <w:t xml:space="preserve">deberá informar inmediatamente al Consejo Directivo y a </w:t>
      </w:r>
      <w:smartTag w:uri="urn:schemas-microsoft-com:office:smarttags" w:element="PersonName">
        <w:smartTagPr>
          <w:attr w:name="ProductID" w:val="la ASAMBLEA NACIONAL"/>
        </w:smartTagPr>
        <w:smartTag w:uri="urn:schemas-microsoft-com:office:smarttags" w:element="PersonName">
          <w:smartTagPr>
            <w:attr w:name="ProductID" w:val="la Asamblea"/>
          </w:smartTagPr>
          <w:r w:rsidRPr="00311388">
            <w:rPr>
              <w:rFonts w:ascii="Times New Roman" w:hAnsi="Times New Roman"/>
              <w:szCs w:val="24"/>
            </w:rPr>
            <w:t>la Asamblea</w:t>
          </w:r>
        </w:smartTag>
        <w:r w:rsidRPr="00311388">
          <w:rPr>
            <w:rFonts w:ascii="Times New Roman" w:hAnsi="Times New Roman"/>
            <w:szCs w:val="24"/>
          </w:rPr>
          <w:t xml:space="preserve"> Nacional</w:t>
        </w:r>
      </w:smartTag>
      <w:r w:rsidRPr="00311388">
        <w:rPr>
          <w:rFonts w:ascii="Times New Roman" w:hAnsi="Times New Roman"/>
          <w:szCs w:val="24"/>
        </w:rPr>
        <w:t xml:space="preserve"> de Delegados.</w:t>
      </w:r>
      <w:r w:rsidR="00360CEF" w:rsidRPr="00311388">
        <w:rPr>
          <w:rFonts w:ascii="Times New Roman" w:hAnsi="Times New Roman"/>
          <w:szCs w:val="24"/>
        </w:rPr>
        <w:t xml:space="preserve"> </w:t>
      </w:r>
    </w:p>
    <w:p w:rsidR="00F83945" w:rsidRDefault="00F83945" w:rsidP="00311388">
      <w:pPr>
        <w:pBdr>
          <w:bottom w:val="single" w:sz="6" w:space="31" w:color="auto"/>
        </w:pBdr>
        <w:spacing w:line="360" w:lineRule="auto"/>
        <w:ind w:left="360"/>
        <w:jc w:val="both"/>
        <w:rPr>
          <w:rFonts w:ascii="Times New Roman" w:hAnsi="Times New Roman"/>
          <w:szCs w:val="24"/>
        </w:rPr>
      </w:pPr>
    </w:p>
    <w:p w:rsidR="00F011A3" w:rsidRPr="000C42DB" w:rsidRDefault="00B91925" w:rsidP="00F83945">
      <w:pPr>
        <w:pBdr>
          <w:bottom w:val="single" w:sz="6" w:space="31" w:color="auto"/>
        </w:pBdr>
        <w:spacing w:line="360" w:lineRule="auto"/>
        <w:ind w:left="360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CAPITULO </w:t>
      </w:r>
      <w:proofErr w:type="gramStart"/>
      <w:r w:rsidRPr="000C42DB">
        <w:rPr>
          <w:rFonts w:ascii="Times New Roman" w:hAnsi="Times New Roman"/>
          <w:b/>
          <w:szCs w:val="24"/>
        </w:rPr>
        <w:t>X  DE</w:t>
      </w:r>
      <w:proofErr w:type="gramEnd"/>
      <w:r w:rsidRPr="000C42DB">
        <w:rPr>
          <w:rFonts w:ascii="Times New Roman" w:hAnsi="Times New Roman"/>
          <w:b/>
          <w:szCs w:val="24"/>
        </w:rPr>
        <w:t xml:space="preserve"> LOS ORGANISMOS CONSULTIVOS</w:t>
      </w:r>
      <w:r w:rsidR="00360CEF" w:rsidRPr="000C42DB">
        <w:rPr>
          <w:rFonts w:ascii="Times New Roman" w:hAnsi="Times New Roman"/>
          <w:b/>
          <w:szCs w:val="24"/>
        </w:rPr>
        <w:t>.</w:t>
      </w:r>
    </w:p>
    <w:p w:rsidR="00F83945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ARTÍCULO 3</w:t>
      </w:r>
      <w:r w:rsidR="00490C77" w:rsidRPr="000C42DB">
        <w:rPr>
          <w:rFonts w:ascii="Times New Roman" w:hAnsi="Times New Roman"/>
          <w:b/>
          <w:szCs w:val="24"/>
        </w:rPr>
        <w:t>2</w:t>
      </w:r>
      <w:r w:rsidR="00360CEF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="00311388">
        <w:rPr>
          <w:rFonts w:ascii="Times New Roman" w:hAnsi="Times New Roman"/>
          <w:szCs w:val="24"/>
        </w:rPr>
        <w:t xml:space="preserve"> A fin de lograr una má</w:t>
      </w:r>
      <w:r w:rsidRPr="000C42DB">
        <w:rPr>
          <w:rFonts w:ascii="Times New Roman" w:hAnsi="Times New Roman"/>
          <w:szCs w:val="24"/>
        </w:rPr>
        <w:t>s directa participación y coordinación de toda la actividad de COFE</w:t>
      </w:r>
      <w:r w:rsidR="00490C77" w:rsidRPr="000C42DB">
        <w:rPr>
          <w:rFonts w:ascii="Times New Roman" w:hAnsi="Times New Roman"/>
          <w:szCs w:val="24"/>
        </w:rPr>
        <w:t>,</w:t>
      </w:r>
      <w:r w:rsidRPr="000C42DB">
        <w:rPr>
          <w:rFonts w:ascii="Times New Roman" w:hAnsi="Times New Roman"/>
          <w:szCs w:val="24"/>
        </w:rPr>
        <w:t xml:space="preserve"> el</w:t>
      </w:r>
      <w:r w:rsidR="00360CEF" w:rsidRPr="000C42DB">
        <w:rPr>
          <w:rFonts w:ascii="Times New Roman" w:hAnsi="Times New Roman"/>
          <w:szCs w:val="24"/>
        </w:rPr>
        <w:t xml:space="preserve"> Consejo Directivo Nacional </w:t>
      </w:r>
      <w:r w:rsidRPr="000C42DB">
        <w:rPr>
          <w:rFonts w:ascii="Times New Roman" w:hAnsi="Times New Roman"/>
          <w:szCs w:val="24"/>
        </w:rPr>
        <w:t xml:space="preserve">podrá convocar al </w:t>
      </w:r>
      <w:r w:rsidR="00360CEF" w:rsidRPr="000C42DB">
        <w:rPr>
          <w:rFonts w:ascii="Times New Roman" w:hAnsi="Times New Roman"/>
          <w:szCs w:val="24"/>
        </w:rPr>
        <w:t>P</w:t>
      </w:r>
      <w:r w:rsidRPr="000C42DB">
        <w:rPr>
          <w:rFonts w:ascii="Times New Roman" w:hAnsi="Times New Roman"/>
          <w:szCs w:val="24"/>
        </w:rPr>
        <w:t>lenario de</w:t>
      </w:r>
      <w:r w:rsidR="00360CEF" w:rsidRPr="000C42DB">
        <w:rPr>
          <w:rFonts w:ascii="Times New Roman" w:hAnsi="Times New Roman"/>
          <w:szCs w:val="24"/>
        </w:rPr>
        <w:t xml:space="preserve"> Presidentes y Secretarios o Comisiones Directivas</w:t>
      </w:r>
      <w:r w:rsidRPr="000C42DB">
        <w:rPr>
          <w:rFonts w:ascii="Times New Roman" w:hAnsi="Times New Roman"/>
          <w:b/>
          <w:szCs w:val="24"/>
        </w:rPr>
        <w:t xml:space="preserve">. </w:t>
      </w:r>
      <w:r w:rsidRPr="000C42DB">
        <w:rPr>
          <w:rFonts w:ascii="Times New Roman" w:hAnsi="Times New Roman"/>
          <w:szCs w:val="24"/>
        </w:rPr>
        <w:t xml:space="preserve">Este plenario no tendrá carácter </w:t>
      </w:r>
      <w:proofErr w:type="gramStart"/>
      <w:r w:rsidRPr="000C42DB">
        <w:rPr>
          <w:rFonts w:ascii="Times New Roman" w:hAnsi="Times New Roman"/>
          <w:szCs w:val="24"/>
        </w:rPr>
        <w:t>resolutivo</w:t>
      </w:r>
      <w:proofErr w:type="gramEnd"/>
      <w:r w:rsidRPr="000C42DB">
        <w:rPr>
          <w:rFonts w:ascii="Times New Roman" w:hAnsi="Times New Roman"/>
          <w:szCs w:val="24"/>
        </w:rPr>
        <w:t xml:space="preserve"> pero si informativo, pudiendo recomendar o solicitar a los cuerpos de dirección lo que crea conveniente de acuerdo a los puntos por los que fue convocado.</w:t>
      </w:r>
      <w:r w:rsidR="00BB5FF0" w:rsidRPr="000C42DB">
        <w:rPr>
          <w:rFonts w:ascii="Times New Roman" w:hAnsi="Times New Roman"/>
          <w:szCs w:val="24"/>
        </w:rPr>
        <w:t xml:space="preserve"> </w:t>
      </w:r>
    </w:p>
    <w:p w:rsidR="00F83945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:rsidR="00BB5FF0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 3</w:t>
      </w:r>
      <w:r w:rsidR="00490C77" w:rsidRPr="000C42DB">
        <w:rPr>
          <w:rFonts w:ascii="Times New Roman" w:hAnsi="Times New Roman"/>
          <w:b/>
          <w:szCs w:val="24"/>
        </w:rPr>
        <w:t>3</w:t>
      </w:r>
      <w:r w:rsidR="00BB5FF0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En el caso de las Comisiones Directivas de las filiales que componen COFE participarán con un máximo de </w:t>
      </w:r>
      <w:r w:rsidR="00BB5FF0" w:rsidRPr="000C42DB">
        <w:rPr>
          <w:rFonts w:ascii="Times New Roman" w:hAnsi="Times New Roman"/>
          <w:szCs w:val="24"/>
        </w:rPr>
        <w:t xml:space="preserve">diez (10) </w:t>
      </w:r>
      <w:r w:rsidRPr="000C42DB">
        <w:rPr>
          <w:rFonts w:ascii="Times New Roman" w:hAnsi="Times New Roman"/>
          <w:szCs w:val="24"/>
        </w:rPr>
        <w:t>delegados por cada una.</w:t>
      </w:r>
    </w:p>
    <w:p w:rsidR="00F83945" w:rsidRPr="000C42DB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:rsidR="00180F7E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XI.- DE LOS INTEGRANTES DE LOS ORGANISMOS</w:t>
      </w:r>
      <w:r w:rsidR="001C36E3" w:rsidRPr="000C42DB">
        <w:rPr>
          <w:rFonts w:ascii="Times New Roman" w:hAnsi="Times New Roman"/>
          <w:b/>
          <w:szCs w:val="24"/>
        </w:rPr>
        <w:t xml:space="preserve"> </w:t>
      </w:r>
      <w:r w:rsidRPr="000C42DB">
        <w:rPr>
          <w:rFonts w:ascii="Times New Roman" w:hAnsi="Times New Roman"/>
          <w:b/>
          <w:szCs w:val="24"/>
        </w:rPr>
        <w:t>DE DIRECCION</w:t>
      </w:r>
      <w:r w:rsidR="00180F7E" w:rsidRPr="000C42DB">
        <w:rPr>
          <w:rFonts w:ascii="Times New Roman" w:hAnsi="Times New Roman"/>
          <w:b/>
          <w:szCs w:val="24"/>
        </w:rPr>
        <w:t>.</w:t>
      </w:r>
    </w:p>
    <w:p w:rsidR="00387BE8" w:rsidRDefault="00387BE8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C36E3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ARTÍCULO 3</w:t>
      </w:r>
      <w:r w:rsidR="00F83945">
        <w:rPr>
          <w:rFonts w:ascii="Times New Roman" w:hAnsi="Times New Roman"/>
          <w:b/>
          <w:szCs w:val="24"/>
        </w:rPr>
        <w:t>4</w:t>
      </w:r>
      <w:r w:rsidR="001C36E3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Los integrantes de los Organismos de Dirección de COFE deberán reunir las siguientes condiciones:</w:t>
      </w:r>
      <w:r w:rsidR="001C36E3" w:rsidRPr="000C42DB">
        <w:rPr>
          <w:rFonts w:ascii="Times New Roman" w:hAnsi="Times New Roman"/>
          <w:szCs w:val="24"/>
        </w:rPr>
        <w:t xml:space="preserve"> </w:t>
      </w:r>
    </w:p>
    <w:p w:rsidR="001C36E3" w:rsidRPr="000C42DB" w:rsidRDefault="001C36E3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a) </w:t>
      </w:r>
      <w:r w:rsidR="00B91925" w:rsidRPr="000C42DB">
        <w:rPr>
          <w:rFonts w:ascii="Times New Roman" w:hAnsi="Times New Roman"/>
          <w:szCs w:val="24"/>
        </w:rPr>
        <w:t>Ser mayores de edad.</w:t>
      </w:r>
    </w:p>
    <w:p w:rsidR="001C36E3" w:rsidRPr="000C42DB" w:rsidRDefault="001C36E3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 xml:space="preserve">b) </w:t>
      </w:r>
      <w:r w:rsidR="00B91925" w:rsidRPr="000C42DB">
        <w:rPr>
          <w:rFonts w:ascii="Times New Roman" w:hAnsi="Times New Roman"/>
          <w:szCs w:val="24"/>
        </w:rPr>
        <w:t>Tener el respaldo de su organización filial.</w:t>
      </w:r>
    </w:p>
    <w:p w:rsidR="006311A1" w:rsidRPr="000C42DB" w:rsidRDefault="006311A1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c) Tendrán el carácter de honorario.</w:t>
      </w:r>
    </w:p>
    <w:p w:rsidR="00387BE8" w:rsidRDefault="00387BE8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2ACD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lastRenderedPageBreak/>
        <w:t>ARTICULO 3</w:t>
      </w:r>
      <w:r w:rsidR="00F83945">
        <w:rPr>
          <w:rFonts w:ascii="Times New Roman" w:hAnsi="Times New Roman"/>
          <w:b/>
          <w:szCs w:val="24"/>
        </w:rPr>
        <w:t>5</w:t>
      </w:r>
      <w:r w:rsidR="001C36E3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Los dirigentes de COFE </w:t>
      </w:r>
      <w:proofErr w:type="gramStart"/>
      <w:r w:rsidRPr="000C42DB">
        <w:rPr>
          <w:rFonts w:ascii="Times New Roman" w:hAnsi="Times New Roman"/>
          <w:szCs w:val="24"/>
        </w:rPr>
        <w:t>serán  responsables</w:t>
      </w:r>
      <w:proofErr w:type="gramEnd"/>
      <w:r w:rsidRPr="000C42DB">
        <w:rPr>
          <w:rFonts w:ascii="Times New Roman" w:hAnsi="Times New Roman"/>
          <w:szCs w:val="24"/>
        </w:rPr>
        <w:t xml:space="preserve"> de su actuación en el seno de la misma, ante la filial que representan, debiendo responder también ante el cuerpo que integran y solidariamente ante los organismos superiores.</w:t>
      </w:r>
    </w:p>
    <w:p w:rsidR="00387BE8" w:rsidRDefault="00387BE8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12ACD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</w:t>
      </w:r>
      <w:r w:rsidR="00C12ACD" w:rsidRPr="000C42DB">
        <w:rPr>
          <w:rFonts w:ascii="Times New Roman" w:hAnsi="Times New Roman"/>
          <w:b/>
          <w:szCs w:val="24"/>
        </w:rPr>
        <w:t xml:space="preserve"> </w:t>
      </w:r>
      <w:r w:rsidRPr="000C42DB">
        <w:rPr>
          <w:rFonts w:ascii="Times New Roman" w:hAnsi="Times New Roman"/>
          <w:b/>
          <w:szCs w:val="24"/>
        </w:rPr>
        <w:t>3</w:t>
      </w:r>
      <w:r w:rsidR="00387BE8">
        <w:rPr>
          <w:rFonts w:ascii="Times New Roman" w:hAnsi="Times New Roman"/>
          <w:b/>
          <w:szCs w:val="24"/>
        </w:rPr>
        <w:t>6</w:t>
      </w:r>
      <w:r w:rsidR="00C12ACD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="00163C24">
        <w:rPr>
          <w:rFonts w:ascii="Times New Roman" w:hAnsi="Times New Roman"/>
          <w:szCs w:val="24"/>
        </w:rPr>
        <w:t xml:space="preserve"> La pérdida del respaldo de su </w:t>
      </w:r>
      <w:r w:rsidR="00163C24" w:rsidRPr="00387BE8">
        <w:rPr>
          <w:rFonts w:ascii="Times New Roman" w:hAnsi="Times New Roman"/>
          <w:szCs w:val="24"/>
        </w:rPr>
        <w:t>O</w:t>
      </w:r>
      <w:r w:rsidRPr="00387BE8">
        <w:rPr>
          <w:rFonts w:ascii="Times New Roman" w:hAnsi="Times New Roman"/>
          <w:szCs w:val="24"/>
        </w:rPr>
        <w:t xml:space="preserve">rganización </w:t>
      </w:r>
      <w:r w:rsidR="00163C24" w:rsidRPr="00387BE8">
        <w:rPr>
          <w:rFonts w:ascii="Times New Roman" w:hAnsi="Times New Roman"/>
          <w:szCs w:val="24"/>
        </w:rPr>
        <w:t>Sindical</w:t>
      </w:r>
      <w:r w:rsidR="00163C24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>determina automáticamente el cese de</w:t>
      </w:r>
      <w:r w:rsidR="00BA270D" w:rsidRPr="000C42DB">
        <w:rPr>
          <w:rFonts w:ascii="Times New Roman" w:hAnsi="Times New Roman"/>
          <w:szCs w:val="24"/>
        </w:rPr>
        <w:t xml:space="preserve"> é</w:t>
      </w:r>
      <w:r w:rsidRPr="000C42DB">
        <w:rPr>
          <w:rFonts w:ascii="Times New Roman" w:hAnsi="Times New Roman"/>
          <w:szCs w:val="24"/>
        </w:rPr>
        <w:t>l o los dirigentes</w:t>
      </w:r>
      <w:r w:rsidR="00163C24">
        <w:rPr>
          <w:rFonts w:ascii="Times New Roman" w:hAnsi="Times New Roman"/>
          <w:szCs w:val="24"/>
        </w:rPr>
        <w:t xml:space="preserve"> de COFE, una vez recibida por é</w:t>
      </w:r>
      <w:r w:rsidRPr="000C42DB">
        <w:rPr>
          <w:rFonts w:ascii="Times New Roman" w:hAnsi="Times New Roman"/>
          <w:szCs w:val="24"/>
        </w:rPr>
        <w:t>sta la correspondiente notificación.</w:t>
      </w:r>
    </w:p>
    <w:p w:rsidR="00F83945" w:rsidRPr="000C42DB" w:rsidRDefault="00F8394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:rsidR="00991337" w:rsidRDefault="00252C68" w:rsidP="00387BE8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CAPITULO XII- </w:t>
      </w:r>
      <w:r w:rsidR="00387BE8">
        <w:rPr>
          <w:rFonts w:ascii="Times New Roman" w:hAnsi="Times New Roman"/>
          <w:b/>
          <w:szCs w:val="24"/>
        </w:rPr>
        <w:t>REGIMEN SANCIONATORIO</w:t>
      </w:r>
    </w:p>
    <w:p w:rsidR="00387BE8" w:rsidRDefault="00387BE8" w:rsidP="00387BE8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0C42DB" w:rsidRPr="00F83945" w:rsidRDefault="000C42DB" w:rsidP="00991337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color w:val="444444"/>
        </w:rPr>
      </w:pPr>
      <w:r w:rsidRPr="00387BE8">
        <w:rPr>
          <w:rFonts w:ascii="Times New Roman" w:hAnsi="Times New Roman"/>
          <w:b/>
        </w:rPr>
        <w:t xml:space="preserve"> </w:t>
      </w:r>
      <w:r w:rsidRPr="00387BE8">
        <w:rPr>
          <w:rStyle w:val="Textoennegrita"/>
          <w:rFonts w:ascii="Times New Roman" w:hAnsi="Times New Roman"/>
          <w:color w:val="444444"/>
        </w:rPr>
        <w:t>A</w:t>
      </w:r>
      <w:r w:rsidR="00387BE8">
        <w:rPr>
          <w:rStyle w:val="Textoennegrita"/>
          <w:rFonts w:ascii="Times New Roman" w:hAnsi="Times New Roman"/>
          <w:color w:val="444444"/>
        </w:rPr>
        <w:t>RTICULO 37</w:t>
      </w:r>
      <w:r w:rsidRPr="00387BE8">
        <w:rPr>
          <w:rStyle w:val="Textoennegrita"/>
          <w:rFonts w:ascii="Times New Roman" w:hAnsi="Times New Roman"/>
          <w:color w:val="444444"/>
        </w:rPr>
        <w:t xml:space="preserve">.- </w:t>
      </w:r>
      <w:r w:rsidRPr="00387BE8">
        <w:rPr>
          <w:rStyle w:val="Textoennegrita"/>
          <w:rFonts w:ascii="Times New Roman" w:hAnsi="Times New Roman"/>
          <w:b w:val="0"/>
          <w:color w:val="444444"/>
        </w:rPr>
        <w:t>(Sanciones).</w:t>
      </w:r>
      <w:r w:rsidRPr="00387BE8">
        <w:rPr>
          <w:rStyle w:val="Textoennegrita"/>
          <w:rFonts w:ascii="Times New Roman" w:hAnsi="Times New Roman"/>
          <w:color w:val="444444"/>
        </w:rPr>
        <w:t>-</w:t>
      </w:r>
      <w:r w:rsidR="00163C24" w:rsidRPr="00F83945">
        <w:rPr>
          <w:rStyle w:val="Textoennegrita"/>
          <w:rFonts w:ascii="Times New Roman" w:hAnsi="Times New Roman"/>
          <w:b w:val="0"/>
          <w:color w:val="444444"/>
        </w:rPr>
        <w:t xml:space="preserve"> </w:t>
      </w:r>
      <w:r w:rsidR="00163C24" w:rsidRPr="00F83945">
        <w:rPr>
          <w:rFonts w:ascii="Times New Roman" w:hAnsi="Times New Roman"/>
          <w:color w:val="444444"/>
        </w:rPr>
        <w:t xml:space="preserve"> </w:t>
      </w:r>
      <w:r w:rsidR="008D712C" w:rsidRPr="00F83945">
        <w:rPr>
          <w:rFonts w:ascii="Times New Roman" w:hAnsi="Times New Roman"/>
          <w:color w:val="444444"/>
        </w:rPr>
        <w:t>La Asamblea Nacional de Delegados</w:t>
      </w:r>
      <w:r w:rsidR="001E6553" w:rsidRPr="00F83945">
        <w:rPr>
          <w:rFonts w:ascii="Times New Roman" w:hAnsi="Times New Roman"/>
          <w:color w:val="444444"/>
        </w:rPr>
        <w:t xml:space="preserve"> podrá soli</w:t>
      </w:r>
      <w:r w:rsidR="00163C24" w:rsidRPr="00F83945">
        <w:rPr>
          <w:rFonts w:ascii="Times New Roman" w:hAnsi="Times New Roman"/>
          <w:color w:val="444444"/>
        </w:rPr>
        <w:t>citar a las Organizaciones que la integren,  que é</w:t>
      </w:r>
      <w:r w:rsidR="001E6553" w:rsidRPr="00F83945">
        <w:rPr>
          <w:rFonts w:ascii="Times New Roman" w:hAnsi="Times New Roman"/>
          <w:color w:val="444444"/>
        </w:rPr>
        <w:t xml:space="preserve">stas apliquen sus procedimientos estatutarios al afiliado que realice </w:t>
      </w:r>
      <w:r w:rsidR="00163C24" w:rsidRPr="00F83945">
        <w:rPr>
          <w:rFonts w:ascii="Times New Roman" w:hAnsi="Times New Roman"/>
          <w:color w:val="444444"/>
        </w:rPr>
        <w:t>cualquier acto u</w:t>
      </w:r>
      <w:r w:rsidRPr="00F83945">
        <w:rPr>
          <w:rFonts w:ascii="Times New Roman" w:hAnsi="Times New Roman"/>
          <w:color w:val="444444"/>
        </w:rPr>
        <w:t xml:space="preserve"> omisión que importe un agravio relevante a la </w:t>
      </w:r>
      <w:r w:rsidR="008D712C" w:rsidRPr="00F83945">
        <w:rPr>
          <w:rFonts w:ascii="Times New Roman" w:hAnsi="Times New Roman"/>
          <w:color w:val="444444"/>
        </w:rPr>
        <w:t>COFE</w:t>
      </w:r>
      <w:r w:rsidRPr="00F83945">
        <w:rPr>
          <w:rFonts w:ascii="Times New Roman" w:hAnsi="Times New Roman"/>
          <w:color w:val="444444"/>
        </w:rPr>
        <w:t>, sus autoridades o sus pares, o a los pri</w:t>
      </w:r>
      <w:r w:rsidR="00163C24" w:rsidRPr="00F83945">
        <w:rPr>
          <w:rFonts w:ascii="Times New Roman" w:hAnsi="Times New Roman"/>
          <w:color w:val="444444"/>
        </w:rPr>
        <w:t>nci</w:t>
      </w:r>
      <w:r w:rsidRPr="00F83945">
        <w:rPr>
          <w:rFonts w:ascii="Times New Roman" w:hAnsi="Times New Roman"/>
          <w:color w:val="444444"/>
        </w:rPr>
        <w:t xml:space="preserve">pios éticos e ideológicos que deben </w:t>
      </w:r>
      <w:r w:rsidR="00163C24" w:rsidRPr="00F83945">
        <w:rPr>
          <w:rFonts w:ascii="Times New Roman" w:hAnsi="Times New Roman"/>
          <w:color w:val="444444"/>
        </w:rPr>
        <w:t>presidir las actividades de la C</w:t>
      </w:r>
      <w:r w:rsidRPr="00F83945">
        <w:rPr>
          <w:rFonts w:ascii="Times New Roman" w:hAnsi="Times New Roman"/>
          <w:color w:val="444444"/>
        </w:rPr>
        <w:t>onfederación y que constituy</w:t>
      </w:r>
      <w:r w:rsidR="00163C24" w:rsidRPr="00F83945">
        <w:rPr>
          <w:rFonts w:ascii="Times New Roman" w:hAnsi="Times New Roman"/>
          <w:color w:val="444444"/>
        </w:rPr>
        <w:t>a</w:t>
      </w:r>
      <w:r w:rsidRPr="00F83945">
        <w:rPr>
          <w:rFonts w:ascii="Times New Roman" w:hAnsi="Times New Roman"/>
          <w:color w:val="444444"/>
        </w:rPr>
        <w:t xml:space="preserve">n los parámetros mínimos indispensables para la cohesión institucional requerida a toda organización sindical, o el desacato reiterado a resoluciones de sus autoridades. </w:t>
      </w:r>
    </w:p>
    <w:p w:rsidR="001E6553" w:rsidRPr="00F83945" w:rsidRDefault="001E6553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ab/>
        <w:t>Se excluyen los actos u omisiones de carácter privado no sindical.</w:t>
      </w:r>
    </w:p>
    <w:p w:rsidR="00DE6AC4" w:rsidRPr="00F83945" w:rsidRDefault="008D712C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ab/>
      </w:r>
      <w:r w:rsidR="001E6553" w:rsidRPr="00F83945">
        <w:rPr>
          <w:color w:val="444444"/>
        </w:rPr>
        <w:t xml:space="preserve">En caso de que el que cometiere actos u omisiones </w:t>
      </w:r>
      <w:r w:rsidR="00163C24" w:rsidRPr="00F83945">
        <w:rPr>
          <w:color w:val="444444"/>
        </w:rPr>
        <w:t>conforme a lo dispuesto en el inciso primero de este artículo,</w:t>
      </w:r>
      <w:r w:rsidR="001E6553" w:rsidRPr="00F83945">
        <w:rPr>
          <w:color w:val="444444"/>
        </w:rPr>
        <w:t xml:space="preserve"> represente a su sindicato de base ante la COFE, </w:t>
      </w:r>
      <w:r w:rsidRPr="00F83945">
        <w:rPr>
          <w:color w:val="444444"/>
        </w:rPr>
        <w:t xml:space="preserve">la Asamblea Nacional de Delegados </w:t>
      </w:r>
      <w:r w:rsidR="001E6553" w:rsidRPr="00F83945">
        <w:rPr>
          <w:color w:val="444444"/>
        </w:rPr>
        <w:t xml:space="preserve">podrá aplicar sanciones directamente </w:t>
      </w:r>
      <w:r w:rsidR="00DE6AC4" w:rsidRPr="00F83945">
        <w:rPr>
          <w:color w:val="444444"/>
        </w:rPr>
        <w:t xml:space="preserve">al afiliado </w:t>
      </w:r>
      <w:r w:rsidR="001E6553" w:rsidRPr="00F83945">
        <w:rPr>
          <w:color w:val="444444"/>
        </w:rPr>
        <w:t>que p</w:t>
      </w:r>
      <w:r w:rsidR="000C42DB" w:rsidRPr="00F83945">
        <w:rPr>
          <w:color w:val="444444"/>
        </w:rPr>
        <w:t>odrán consistir en</w:t>
      </w:r>
      <w:r w:rsidR="00DE6AC4" w:rsidRPr="00F83945">
        <w:rPr>
          <w:color w:val="444444"/>
        </w:rPr>
        <w:t>:</w:t>
      </w:r>
    </w:p>
    <w:p w:rsidR="00DE6AC4" w:rsidRPr="00F83945" w:rsidRDefault="000C42DB" w:rsidP="00DE6AC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 xml:space="preserve">observación,  </w:t>
      </w:r>
    </w:p>
    <w:p w:rsidR="00DE6AC4" w:rsidRPr="00F83945" w:rsidRDefault="00C920A7" w:rsidP="00DE6AC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 xml:space="preserve">suspensión </w:t>
      </w:r>
      <w:r w:rsidR="000C42DB" w:rsidRPr="00F83945">
        <w:rPr>
          <w:color w:val="444444"/>
        </w:rPr>
        <w:t>de los derechos a integrar los organismos de dirección d</w:t>
      </w:r>
      <w:r w:rsidR="00163C24" w:rsidRPr="00F83945">
        <w:rPr>
          <w:color w:val="444444"/>
        </w:rPr>
        <w:t>e la C</w:t>
      </w:r>
      <w:r w:rsidR="000C42DB" w:rsidRPr="00F83945">
        <w:rPr>
          <w:color w:val="444444"/>
        </w:rPr>
        <w:t xml:space="preserve">onfederación previstos </w:t>
      </w:r>
      <w:r w:rsidR="00163C24" w:rsidRPr="00F83945">
        <w:rPr>
          <w:color w:val="444444"/>
        </w:rPr>
        <w:t>en el artículo 14 del presente E</w:t>
      </w:r>
      <w:r w:rsidR="000C42DB" w:rsidRPr="00F83945">
        <w:rPr>
          <w:color w:val="444444"/>
        </w:rPr>
        <w:t>statuto</w:t>
      </w:r>
      <w:r w:rsidRPr="00F83945">
        <w:rPr>
          <w:color w:val="444444"/>
        </w:rPr>
        <w:t xml:space="preserve"> y de </w:t>
      </w:r>
      <w:r w:rsidR="00DE6AC4" w:rsidRPr="00F83945">
        <w:rPr>
          <w:color w:val="444444"/>
        </w:rPr>
        <w:t xml:space="preserve">las actividades y </w:t>
      </w:r>
      <w:r w:rsidR="00163C24" w:rsidRPr="00F83945">
        <w:rPr>
          <w:color w:val="444444"/>
        </w:rPr>
        <w:t>beneficios brindados por COFE</w:t>
      </w:r>
      <w:r w:rsidR="00DE6AC4" w:rsidRPr="00F83945">
        <w:rPr>
          <w:color w:val="444444"/>
        </w:rPr>
        <w:t>.</w:t>
      </w:r>
    </w:p>
    <w:p w:rsidR="00DE6AC4" w:rsidRPr="00F83945" w:rsidRDefault="00DE6AC4" w:rsidP="00DE6AC4">
      <w:pPr>
        <w:pStyle w:val="NormalWeb"/>
        <w:shd w:val="clear" w:color="auto" w:fill="FFFFFF"/>
        <w:spacing w:before="0" w:beforeAutospacing="0" w:after="0" w:afterAutospacing="0" w:line="360" w:lineRule="auto"/>
        <w:ind w:left="708" w:firstLine="348"/>
        <w:jc w:val="both"/>
        <w:rPr>
          <w:color w:val="444444"/>
        </w:rPr>
      </w:pPr>
      <w:r w:rsidRPr="00F83945">
        <w:rPr>
          <w:color w:val="444444"/>
        </w:rPr>
        <w:t>Est</w:t>
      </w:r>
      <w:r w:rsidR="00991337" w:rsidRPr="00F83945">
        <w:rPr>
          <w:color w:val="444444"/>
        </w:rPr>
        <w:t>a no podrá exceder los dos años</w:t>
      </w:r>
      <w:r w:rsidR="00163C24" w:rsidRPr="00F83945">
        <w:rPr>
          <w:color w:val="444444"/>
        </w:rPr>
        <w:t xml:space="preserve"> contados desde la notificación </w:t>
      </w:r>
      <w:r w:rsidR="00991337" w:rsidRPr="00F83945">
        <w:rPr>
          <w:color w:val="444444"/>
        </w:rPr>
        <w:t>fehaciente al sindicato de base</w:t>
      </w:r>
      <w:r w:rsidR="008D712C" w:rsidRPr="00F83945">
        <w:rPr>
          <w:color w:val="444444"/>
        </w:rPr>
        <w:t>,</w:t>
      </w:r>
      <w:r w:rsidR="00991337" w:rsidRPr="00F83945">
        <w:rPr>
          <w:color w:val="444444"/>
        </w:rPr>
        <w:t xml:space="preserve"> de la resolución que adopte la Asamblea Nacional de Delegados.</w:t>
      </w:r>
    </w:p>
    <w:p w:rsidR="00DE6AC4" w:rsidRPr="00F83945" w:rsidRDefault="00B47F97" w:rsidP="00DE6AC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>La Asamblea Nacional de Delegados</w:t>
      </w:r>
      <w:r w:rsidR="00DE6AC4" w:rsidRPr="00F83945">
        <w:rPr>
          <w:color w:val="444444"/>
        </w:rPr>
        <w:t xml:space="preserve"> podrá solicitar a la Organización que integre el afiliado, la aplicación de otras sanciones, incluida la exclusión de sus registros sociales. </w:t>
      </w:r>
    </w:p>
    <w:p w:rsidR="00DE6AC4" w:rsidRDefault="00DE6AC4" w:rsidP="00DE6AC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lastRenderedPageBreak/>
        <w:t>La expulsión o exclusión de los registros sociales, será aplicada exclusivamente por la Organización que integre el afiliado de acuerdo a su Estatuto, sin perjuicio de lo dispuesto en los literales anteriores.</w:t>
      </w:r>
    </w:p>
    <w:p w:rsidR="00387BE8" w:rsidRPr="00F83945" w:rsidRDefault="00387BE8" w:rsidP="00387BE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444444"/>
        </w:rPr>
      </w:pPr>
    </w:p>
    <w:p w:rsidR="00DE6AC4" w:rsidRPr="00F83945" w:rsidRDefault="000C42DB" w:rsidP="00387B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387BE8">
        <w:rPr>
          <w:b/>
          <w:color w:val="444444"/>
        </w:rPr>
        <w:t>A</w:t>
      </w:r>
      <w:r w:rsidR="00387BE8" w:rsidRPr="00387BE8">
        <w:rPr>
          <w:b/>
          <w:color w:val="444444"/>
        </w:rPr>
        <w:t>RTICULO</w:t>
      </w:r>
      <w:r w:rsidRPr="00387BE8">
        <w:rPr>
          <w:b/>
          <w:color w:val="444444"/>
        </w:rPr>
        <w:t xml:space="preserve"> </w:t>
      </w:r>
      <w:r w:rsidR="00387BE8">
        <w:rPr>
          <w:b/>
          <w:color w:val="444444"/>
        </w:rPr>
        <w:t>38</w:t>
      </w:r>
      <w:r w:rsidRPr="00387BE8">
        <w:rPr>
          <w:b/>
          <w:color w:val="444444"/>
        </w:rPr>
        <w:t>.-</w:t>
      </w:r>
      <w:r w:rsidRPr="00F83945">
        <w:rPr>
          <w:color w:val="444444"/>
        </w:rPr>
        <w:t xml:space="preserve"> (Procedimiento disciplinario</w:t>
      </w:r>
      <w:proofErr w:type="gramStart"/>
      <w:r w:rsidRPr="00F83945">
        <w:rPr>
          <w:color w:val="444444"/>
        </w:rPr>
        <w:t>).-</w:t>
      </w:r>
      <w:proofErr w:type="gramEnd"/>
      <w:r w:rsidR="00387BE8">
        <w:rPr>
          <w:color w:val="444444"/>
        </w:rPr>
        <w:t xml:space="preserve"> </w:t>
      </w:r>
      <w:r w:rsidRPr="00F83945">
        <w:rPr>
          <w:color w:val="444444"/>
        </w:rPr>
        <w:t xml:space="preserve">Una vez que el </w:t>
      </w:r>
      <w:r w:rsidR="00C920A7" w:rsidRPr="00F83945">
        <w:rPr>
          <w:color w:val="444444"/>
        </w:rPr>
        <w:t>Consejo Directivo Nacional</w:t>
      </w:r>
      <w:r w:rsidRPr="00F83945">
        <w:rPr>
          <w:color w:val="444444"/>
        </w:rPr>
        <w:t xml:space="preserve"> tome conocimiento, por cualquier medio, de la comisión de un acto u omisión que pueda encuadrar en lo previsto en el </w:t>
      </w:r>
      <w:r w:rsidR="00DE6AC4" w:rsidRPr="00F83945">
        <w:rPr>
          <w:color w:val="444444"/>
        </w:rPr>
        <w:t>artículo anterior, deberá convocar a la Asamblea Nacional de Delegados en forma extraordinaria</w:t>
      </w:r>
      <w:r w:rsidR="008D712C" w:rsidRPr="00F83945">
        <w:rPr>
          <w:color w:val="444444"/>
        </w:rPr>
        <w:t>,</w:t>
      </w:r>
      <w:r w:rsidR="00DE6AC4" w:rsidRPr="00F83945">
        <w:rPr>
          <w:color w:val="444444"/>
        </w:rPr>
        <w:t xml:space="preserve"> a los efectos de que ésta designe a los integrantes del Tribunal de Conducta.</w:t>
      </w:r>
    </w:p>
    <w:p w:rsidR="00995244" w:rsidRPr="00F83945" w:rsidRDefault="00995244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 xml:space="preserve">El mencionado Tribunal de Conducta estará </w:t>
      </w:r>
      <w:r w:rsidR="000C42DB" w:rsidRPr="00F83945">
        <w:rPr>
          <w:color w:val="444444"/>
        </w:rPr>
        <w:t>conforma</w:t>
      </w:r>
      <w:r w:rsidRPr="00F83945">
        <w:rPr>
          <w:color w:val="444444"/>
        </w:rPr>
        <w:t>do por tres miembros de reconocida trayectoria e idoneidad acorde con la naturaleza del hecho objeto de la evaluación, debiendo en todo momento garantizar la debida defensa.</w:t>
      </w:r>
    </w:p>
    <w:p w:rsidR="00995244" w:rsidRPr="00F83945" w:rsidRDefault="00995244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Este Tribunal no podrá estar integrado con miembros del Consejo Directivo Nacional</w:t>
      </w:r>
      <w:r w:rsidR="00991337" w:rsidRPr="00F83945">
        <w:rPr>
          <w:color w:val="444444"/>
        </w:rPr>
        <w:t xml:space="preserve"> ni por personas que mantengan relación laboral con COFE</w:t>
      </w:r>
      <w:r w:rsidRPr="00F83945">
        <w:rPr>
          <w:color w:val="444444"/>
        </w:rPr>
        <w:t>.</w:t>
      </w:r>
    </w:p>
    <w:p w:rsidR="00995244" w:rsidRPr="00F83945" w:rsidRDefault="000C42DB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Dicho Tribunal</w:t>
      </w:r>
      <w:r w:rsidR="00995244" w:rsidRPr="00F83945">
        <w:rPr>
          <w:color w:val="444444"/>
        </w:rPr>
        <w:t>,</w:t>
      </w:r>
      <w:r w:rsidRPr="00F83945">
        <w:rPr>
          <w:color w:val="444444"/>
        </w:rPr>
        <w:t xml:space="preserve"> </w:t>
      </w:r>
      <w:r w:rsidR="00995244" w:rsidRPr="00F83945">
        <w:rPr>
          <w:color w:val="444444"/>
        </w:rPr>
        <w:t>deberá expedirse en un plazo no mayor a treinta días, el que podrá ser prorrogado por Asamblea Nacional de Delegados de ser necesario.</w:t>
      </w:r>
    </w:p>
    <w:p w:rsidR="000C42DB" w:rsidRPr="00F83945" w:rsidRDefault="00995244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Asimismo, p</w:t>
      </w:r>
      <w:r w:rsidR="000C42DB" w:rsidRPr="00F83945">
        <w:rPr>
          <w:color w:val="444444"/>
        </w:rPr>
        <w:t>odrá adoptar todas las medidas que considere necesarias y convenientes, tendiendo al mejor y más completo esclarecimiento de los hechos, los cuales podrán ser acreditados mediante cualquier medio lícito de prueba, que incluye la declaración de testigos, pedidos de informes, solicitud de dictámenes, acceso a documentación, utilización de medios técnicos de imagen y sonido, etc.</w:t>
      </w:r>
    </w:p>
    <w:p w:rsidR="000C42DB" w:rsidRPr="00F83945" w:rsidRDefault="00995244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El T</w:t>
      </w:r>
      <w:r w:rsidR="000C42DB" w:rsidRPr="00F83945">
        <w:rPr>
          <w:color w:val="444444"/>
        </w:rPr>
        <w:t>ribunal procurará documentar la instrucción mediante el labrado de a</w:t>
      </w:r>
      <w:r w:rsidRPr="00F83945">
        <w:rPr>
          <w:color w:val="444444"/>
        </w:rPr>
        <w:t xml:space="preserve">ctas, realizando un </w:t>
      </w:r>
      <w:r w:rsidR="000C42DB" w:rsidRPr="00F83945">
        <w:rPr>
          <w:color w:val="444444"/>
        </w:rPr>
        <w:t xml:space="preserve">informe </w:t>
      </w:r>
      <w:r w:rsidRPr="00F83945">
        <w:rPr>
          <w:color w:val="444444"/>
        </w:rPr>
        <w:t xml:space="preserve">final </w:t>
      </w:r>
      <w:r w:rsidR="000C42DB" w:rsidRPr="00F83945">
        <w:rPr>
          <w:color w:val="444444"/>
        </w:rPr>
        <w:t>resumido</w:t>
      </w:r>
      <w:r w:rsidRPr="00F83945">
        <w:rPr>
          <w:color w:val="444444"/>
        </w:rPr>
        <w:t>,</w:t>
      </w:r>
      <w:r w:rsidR="000C42DB" w:rsidRPr="00F83945">
        <w:rPr>
          <w:color w:val="444444"/>
        </w:rPr>
        <w:t xml:space="preserve"> el que deberá contener la relación de los hechos probados y su calificación</w:t>
      </w:r>
      <w:r w:rsidRPr="00F83945">
        <w:rPr>
          <w:color w:val="444444"/>
        </w:rPr>
        <w:t>,</w:t>
      </w:r>
      <w:r w:rsidR="000C42DB" w:rsidRPr="00F83945">
        <w:rPr>
          <w:color w:val="444444"/>
        </w:rPr>
        <w:t xml:space="preserve"> así como la participación en ellos del afiliado objeto de investigación</w:t>
      </w:r>
      <w:r w:rsidR="00DF2837" w:rsidRPr="00F83945">
        <w:rPr>
          <w:color w:val="444444"/>
        </w:rPr>
        <w:t>,</w:t>
      </w:r>
      <w:r w:rsidR="000C42DB" w:rsidRPr="00F83945">
        <w:rPr>
          <w:color w:val="444444"/>
        </w:rPr>
        <w:t xml:space="preserve"> aconsejando las sanciones y medidas que en su concepto corresponda aplicar.</w:t>
      </w:r>
      <w:r w:rsidR="00DF2837" w:rsidRPr="00F83945">
        <w:rPr>
          <w:color w:val="444444"/>
        </w:rPr>
        <w:t xml:space="preserve"> </w:t>
      </w:r>
      <w:r w:rsidR="000C42DB" w:rsidRPr="00F83945">
        <w:rPr>
          <w:color w:val="444444"/>
        </w:rPr>
        <w:t>En caso de que la instrucción incluya un abordaje exc</w:t>
      </w:r>
      <w:r w:rsidR="00C920A7" w:rsidRPr="00F83945">
        <w:rPr>
          <w:color w:val="444444"/>
        </w:rPr>
        <w:t>lusivamente</w:t>
      </w:r>
      <w:r w:rsidR="000C42DB" w:rsidRPr="00F83945">
        <w:rPr>
          <w:color w:val="444444"/>
        </w:rPr>
        <w:t xml:space="preserve"> técnico, el informe deberá garantizar la fácil y clara</w:t>
      </w:r>
      <w:r w:rsidR="00DF2837" w:rsidRPr="00F83945">
        <w:rPr>
          <w:color w:val="444444"/>
        </w:rPr>
        <w:t xml:space="preserve"> </w:t>
      </w:r>
      <w:r w:rsidR="000C42DB" w:rsidRPr="00F83945">
        <w:rPr>
          <w:color w:val="444444"/>
        </w:rPr>
        <w:t xml:space="preserve">comprensión de dicho aspecto. </w:t>
      </w:r>
    </w:p>
    <w:p w:rsidR="00C755D8" w:rsidRPr="00F83945" w:rsidRDefault="00C755D8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El Tribunal en caso de ser necesario, podrá asesorarse con técnicos en la materia.</w:t>
      </w:r>
    </w:p>
    <w:p w:rsidR="00995244" w:rsidRDefault="000C42DB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 xml:space="preserve">Cuando el afiliado objeto de investigación integre algún órgano de conducción de COFE, </w:t>
      </w:r>
      <w:r w:rsidR="00995244" w:rsidRPr="00F83945">
        <w:rPr>
          <w:color w:val="444444"/>
        </w:rPr>
        <w:t>la Asamblea Nacional de Delegados podrá disp</w:t>
      </w:r>
      <w:r w:rsidRPr="00F83945">
        <w:rPr>
          <w:color w:val="444444"/>
        </w:rPr>
        <w:t>oner la separación preventiva del mismo</w:t>
      </w:r>
      <w:r w:rsidR="00995244" w:rsidRPr="00F83945">
        <w:rPr>
          <w:color w:val="444444"/>
        </w:rPr>
        <w:t>.</w:t>
      </w:r>
    </w:p>
    <w:p w:rsidR="00387BE8" w:rsidRPr="00F83945" w:rsidRDefault="00387BE8" w:rsidP="001F75B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</w:p>
    <w:p w:rsidR="00913220" w:rsidRPr="00F83945" w:rsidRDefault="00387BE8" w:rsidP="00387B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387BE8">
        <w:rPr>
          <w:b/>
          <w:color w:val="444444"/>
        </w:rPr>
        <w:lastRenderedPageBreak/>
        <w:t>ARTICULO</w:t>
      </w:r>
      <w:r w:rsidRPr="00F83945">
        <w:rPr>
          <w:color w:val="444444"/>
        </w:rPr>
        <w:t xml:space="preserve"> </w:t>
      </w:r>
      <w:r w:rsidRPr="00387BE8">
        <w:rPr>
          <w:b/>
          <w:color w:val="444444"/>
        </w:rPr>
        <w:t>39</w:t>
      </w:r>
      <w:r w:rsidR="000C42DB" w:rsidRPr="00F83945">
        <w:rPr>
          <w:color w:val="444444"/>
        </w:rPr>
        <w:t xml:space="preserve">.- (Facultades </w:t>
      </w:r>
      <w:proofErr w:type="gramStart"/>
      <w:r w:rsidR="000C42DB" w:rsidRPr="00F83945">
        <w:rPr>
          <w:color w:val="444444"/>
        </w:rPr>
        <w:t>Sancionatorias)</w:t>
      </w:r>
      <w:r>
        <w:rPr>
          <w:color w:val="444444"/>
        </w:rPr>
        <w:t xml:space="preserve">  </w:t>
      </w:r>
      <w:r w:rsidR="000C42DB" w:rsidRPr="00F83945">
        <w:rPr>
          <w:color w:val="444444"/>
        </w:rPr>
        <w:t>En</w:t>
      </w:r>
      <w:proofErr w:type="gramEnd"/>
      <w:r w:rsidR="000C42DB" w:rsidRPr="00F83945">
        <w:rPr>
          <w:color w:val="444444"/>
        </w:rPr>
        <w:t xml:space="preserve"> caso de corresponder, las sanciones serán </w:t>
      </w:r>
      <w:r w:rsidR="00913220" w:rsidRPr="00F83945">
        <w:rPr>
          <w:color w:val="444444"/>
        </w:rPr>
        <w:t xml:space="preserve">resueltas y </w:t>
      </w:r>
      <w:r w:rsidR="000C42DB" w:rsidRPr="00F83945">
        <w:rPr>
          <w:color w:val="444444"/>
        </w:rPr>
        <w:t xml:space="preserve">aplicadas por </w:t>
      </w:r>
      <w:r w:rsidR="00913220" w:rsidRPr="00F83945">
        <w:rPr>
          <w:color w:val="444444"/>
        </w:rPr>
        <w:t>la Asamblea Nacional de Delegados una vez que ésta reciba el informe correspondiente del Tribunal de Conducta.</w:t>
      </w:r>
    </w:p>
    <w:p w:rsidR="000C42DB" w:rsidRPr="00F83945" w:rsidRDefault="000C42DB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>Articulo 4</w:t>
      </w:r>
      <w:r w:rsidR="00DF2837" w:rsidRPr="00F83945">
        <w:rPr>
          <w:color w:val="444444"/>
        </w:rPr>
        <w:t>2</w:t>
      </w:r>
      <w:r w:rsidR="00387BE8">
        <w:rPr>
          <w:color w:val="444444"/>
        </w:rPr>
        <w:t>.- (Honra y Dignidad).</w:t>
      </w:r>
    </w:p>
    <w:p w:rsidR="006147DA" w:rsidRDefault="000C42DB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83945">
        <w:rPr>
          <w:color w:val="444444"/>
        </w:rPr>
        <w:tab/>
        <w:t xml:space="preserve">Todo afiliado sometido a un proceso disciplinario tendrá derecho al respeto de su honra y el reconocimiento de su dignidad, lo cual deberá ser tenido en cuenta por el Tribunal de Conducta </w:t>
      </w:r>
      <w:r w:rsidR="006147DA" w:rsidRPr="00F83945">
        <w:rPr>
          <w:color w:val="444444"/>
        </w:rPr>
        <w:t>y todos los órganos de conducción de la COFE.</w:t>
      </w:r>
    </w:p>
    <w:p w:rsidR="00A073F1" w:rsidRDefault="00A073F1" w:rsidP="00A073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444444"/>
        </w:rPr>
      </w:pPr>
    </w:p>
    <w:p w:rsidR="00A073F1" w:rsidRPr="00FD0216" w:rsidRDefault="00A073F1" w:rsidP="00A073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444444"/>
        </w:rPr>
      </w:pPr>
      <w:proofErr w:type="gramStart"/>
      <w:r w:rsidRPr="00FD0216">
        <w:rPr>
          <w:b/>
          <w:color w:val="444444"/>
        </w:rPr>
        <w:t xml:space="preserve">Articulo </w:t>
      </w:r>
      <w:r>
        <w:rPr>
          <w:b/>
          <w:color w:val="444444"/>
        </w:rPr>
        <w:t xml:space="preserve"> 40</w:t>
      </w:r>
      <w:proofErr w:type="gramEnd"/>
      <w:r>
        <w:rPr>
          <w:b/>
          <w:color w:val="444444"/>
        </w:rPr>
        <w:t xml:space="preserve"> ex </w:t>
      </w:r>
      <w:r w:rsidRPr="00FD0216">
        <w:rPr>
          <w:b/>
          <w:color w:val="444444"/>
        </w:rPr>
        <w:t>42.- (Honra y Dignidad).-</w:t>
      </w:r>
    </w:p>
    <w:p w:rsidR="00A073F1" w:rsidRDefault="00A073F1" w:rsidP="00A073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FD0216">
        <w:rPr>
          <w:b/>
          <w:color w:val="444444"/>
        </w:rPr>
        <w:tab/>
      </w:r>
      <w:r w:rsidRPr="00FD0216">
        <w:rPr>
          <w:color w:val="444444"/>
        </w:rPr>
        <w:t xml:space="preserve">Todo afiliado sometido a un proceso disciplinario tendrá derecho al respeto de su honra y el reconocimiento de su dignidad, lo cual deberá </w:t>
      </w:r>
      <w:r w:rsidRPr="00FD0216">
        <w:rPr>
          <w:b/>
          <w:color w:val="444444"/>
        </w:rPr>
        <w:t>ser tenido en cuenta por el Tribunal de Conducta y todos los órganos de conducción de la COFE</w:t>
      </w:r>
      <w:r w:rsidRPr="00FD0216">
        <w:rPr>
          <w:color w:val="444444"/>
        </w:rPr>
        <w:t>.</w:t>
      </w:r>
    </w:p>
    <w:p w:rsidR="00387BE8" w:rsidRPr="00F83945" w:rsidRDefault="00387BE8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</w:p>
    <w:p w:rsidR="006147DA" w:rsidRPr="00F83945" w:rsidRDefault="00387BE8" w:rsidP="001F75B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 w:rsidRPr="00387BE8">
        <w:rPr>
          <w:b/>
          <w:color w:val="444444"/>
        </w:rPr>
        <w:t>ARTICULO</w:t>
      </w:r>
      <w:r>
        <w:rPr>
          <w:b/>
          <w:color w:val="444444"/>
        </w:rPr>
        <w:t xml:space="preserve"> </w:t>
      </w:r>
      <w:proofErr w:type="gramStart"/>
      <w:r>
        <w:rPr>
          <w:b/>
          <w:color w:val="444444"/>
        </w:rPr>
        <w:t>4</w:t>
      </w:r>
      <w:r w:rsidR="00A073F1">
        <w:rPr>
          <w:b/>
          <w:color w:val="444444"/>
        </w:rPr>
        <w:t>1</w:t>
      </w:r>
      <w:r>
        <w:rPr>
          <w:color w:val="444444"/>
        </w:rPr>
        <w:t xml:space="preserve"> </w:t>
      </w:r>
      <w:r w:rsidR="00A073F1">
        <w:rPr>
          <w:color w:val="444444"/>
        </w:rPr>
        <w:t xml:space="preserve"> ex</w:t>
      </w:r>
      <w:proofErr w:type="gramEnd"/>
      <w:r w:rsidR="00A073F1">
        <w:rPr>
          <w:color w:val="444444"/>
        </w:rPr>
        <w:t xml:space="preserve"> 43 </w:t>
      </w:r>
      <w:r>
        <w:rPr>
          <w:color w:val="444444"/>
        </w:rPr>
        <w:t xml:space="preserve">(Recursos). </w:t>
      </w:r>
      <w:r w:rsidR="000C42DB" w:rsidRPr="00F83945">
        <w:rPr>
          <w:color w:val="444444"/>
        </w:rPr>
        <w:tab/>
        <w:t>La decisión de</w:t>
      </w:r>
      <w:r w:rsidR="006147DA" w:rsidRPr="00F83945">
        <w:rPr>
          <w:color w:val="444444"/>
        </w:rPr>
        <w:t xml:space="preserve"> la Asamblea Nacional de Delegados, </w:t>
      </w:r>
      <w:r w:rsidR="000C42DB" w:rsidRPr="00F83945">
        <w:rPr>
          <w:color w:val="444444"/>
        </w:rPr>
        <w:t>deberá ser notificada al interesado</w:t>
      </w:r>
      <w:r w:rsidR="006147DA" w:rsidRPr="00F83945">
        <w:rPr>
          <w:color w:val="444444"/>
        </w:rPr>
        <w:t xml:space="preserve"> y al sindicato de base al que pertenece, </w:t>
      </w:r>
      <w:r w:rsidR="000C42DB" w:rsidRPr="00F83945">
        <w:rPr>
          <w:color w:val="444444"/>
        </w:rPr>
        <w:t>mediante telegrama colacionado o por otro medio fehaciente</w:t>
      </w:r>
      <w:r w:rsidR="006147DA" w:rsidRPr="00F83945">
        <w:rPr>
          <w:color w:val="444444"/>
        </w:rPr>
        <w:t>.</w:t>
      </w:r>
    </w:p>
    <w:p w:rsidR="006147DA" w:rsidRPr="00F83945" w:rsidRDefault="006147DA" w:rsidP="006147D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E</w:t>
      </w:r>
      <w:r w:rsidR="000C42DB" w:rsidRPr="00F83945">
        <w:rPr>
          <w:color w:val="444444"/>
        </w:rPr>
        <w:t xml:space="preserve">l afiliado dispondrá de un plazo de treinta días a partir de esa notificación para recurrir por escrito fundado </w:t>
      </w:r>
      <w:r w:rsidRPr="00F83945">
        <w:rPr>
          <w:color w:val="444444"/>
        </w:rPr>
        <w:t>para ante próximo Congreso, debiendo sin excepción formar parte del orden del día.</w:t>
      </w:r>
    </w:p>
    <w:p w:rsidR="00C755D8" w:rsidRDefault="00C755D8" w:rsidP="006147D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  <w:r w:rsidRPr="00F83945">
        <w:rPr>
          <w:color w:val="444444"/>
        </w:rPr>
        <w:t>El recurso interpuesto no tendrá efecto suspensivo.</w:t>
      </w:r>
    </w:p>
    <w:p w:rsidR="00387BE8" w:rsidRPr="00F83945" w:rsidRDefault="00387BE8" w:rsidP="006147D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44444"/>
        </w:rPr>
      </w:pPr>
    </w:p>
    <w:p w:rsidR="00C12ACD" w:rsidRPr="000C42DB" w:rsidRDefault="00B91925" w:rsidP="00387BE8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0C42DB">
        <w:rPr>
          <w:rFonts w:ascii="Times New Roman" w:hAnsi="Times New Roman"/>
          <w:b/>
          <w:szCs w:val="24"/>
        </w:rPr>
        <w:t>CAPITULO XII</w:t>
      </w:r>
      <w:r w:rsidR="00252C68" w:rsidRPr="000C42DB">
        <w:rPr>
          <w:rFonts w:ascii="Times New Roman" w:hAnsi="Times New Roman"/>
          <w:b/>
          <w:szCs w:val="24"/>
        </w:rPr>
        <w:t>I</w:t>
      </w:r>
      <w:r w:rsidRPr="000C42DB">
        <w:rPr>
          <w:rFonts w:ascii="Times New Roman" w:hAnsi="Times New Roman"/>
          <w:b/>
          <w:szCs w:val="24"/>
        </w:rPr>
        <w:t>- DISPOSICIONES GENERALES</w:t>
      </w:r>
      <w:r w:rsidR="00C12ACD" w:rsidRPr="000C42DB">
        <w:rPr>
          <w:rFonts w:ascii="Times New Roman" w:hAnsi="Times New Roman"/>
          <w:b/>
          <w:szCs w:val="24"/>
        </w:rPr>
        <w:t>.</w:t>
      </w:r>
    </w:p>
    <w:p w:rsidR="00387BE8" w:rsidRDefault="00387BE8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311A1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 xml:space="preserve">ARTICULO </w:t>
      </w:r>
      <w:r w:rsidR="00DF2837">
        <w:rPr>
          <w:rFonts w:ascii="Times New Roman" w:hAnsi="Times New Roman"/>
          <w:b/>
          <w:szCs w:val="24"/>
        </w:rPr>
        <w:t>4</w:t>
      </w:r>
      <w:r w:rsidR="00A073F1">
        <w:rPr>
          <w:rFonts w:ascii="Times New Roman" w:hAnsi="Times New Roman"/>
          <w:b/>
          <w:szCs w:val="24"/>
        </w:rPr>
        <w:t>2</w:t>
      </w:r>
      <w:r w:rsidR="00C12ACD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="006147DA">
        <w:rPr>
          <w:rFonts w:ascii="Times New Roman" w:hAnsi="Times New Roman"/>
          <w:szCs w:val="24"/>
        </w:rPr>
        <w:t xml:space="preserve"> La reforma de estos E</w:t>
      </w:r>
      <w:r w:rsidRPr="000C42DB">
        <w:rPr>
          <w:rFonts w:ascii="Times New Roman" w:hAnsi="Times New Roman"/>
          <w:szCs w:val="24"/>
        </w:rPr>
        <w:t xml:space="preserve">statutos solo podrá ser sancionada por el </w:t>
      </w:r>
      <w:r w:rsidR="00C12ACD" w:rsidRPr="000C42DB">
        <w:rPr>
          <w:rFonts w:ascii="Times New Roman" w:hAnsi="Times New Roman"/>
          <w:szCs w:val="24"/>
        </w:rPr>
        <w:t xml:space="preserve">Congreso Nacional de Delegados, </w:t>
      </w:r>
      <w:r w:rsidRPr="000C42DB">
        <w:rPr>
          <w:rFonts w:ascii="Times New Roman" w:hAnsi="Times New Roman"/>
          <w:szCs w:val="24"/>
        </w:rPr>
        <w:t>con el voto conforme de los dos tercios de los delegados acreditados. Las proposiciones sobre reforma de estatutos podrán formularse por cualquiera de los organismos de</w:t>
      </w:r>
      <w:r w:rsidR="00C12ACD" w:rsidRPr="000C42DB">
        <w:rPr>
          <w:rFonts w:ascii="Times New Roman" w:hAnsi="Times New Roman"/>
          <w:szCs w:val="24"/>
        </w:rPr>
        <w:t xml:space="preserve"> </w:t>
      </w:r>
      <w:r w:rsidRPr="000C42DB">
        <w:rPr>
          <w:rFonts w:ascii="Times New Roman" w:hAnsi="Times New Roman"/>
          <w:szCs w:val="24"/>
        </w:rPr>
        <w:t xml:space="preserve">COFE </w:t>
      </w:r>
      <w:r w:rsidR="00252C68" w:rsidRPr="000C42DB">
        <w:rPr>
          <w:rFonts w:ascii="Times New Roman" w:hAnsi="Times New Roman"/>
          <w:szCs w:val="24"/>
        </w:rPr>
        <w:t>o</w:t>
      </w:r>
      <w:r w:rsidR="006147DA">
        <w:rPr>
          <w:rFonts w:ascii="Times New Roman" w:hAnsi="Times New Roman"/>
          <w:szCs w:val="24"/>
        </w:rPr>
        <w:t xml:space="preserve"> sus filiales, pero só</w:t>
      </w:r>
      <w:r w:rsidRPr="000C42DB">
        <w:rPr>
          <w:rFonts w:ascii="Times New Roman" w:hAnsi="Times New Roman"/>
          <w:szCs w:val="24"/>
        </w:rPr>
        <w:t>lo podrán considerarse cuando las mismas se hayan puesto a conocimiento de las filiales con sesenta</w:t>
      </w:r>
      <w:r w:rsidR="00C12ACD" w:rsidRPr="000C42DB">
        <w:rPr>
          <w:rFonts w:ascii="Times New Roman" w:hAnsi="Times New Roman"/>
          <w:szCs w:val="24"/>
        </w:rPr>
        <w:t xml:space="preserve"> (60</w:t>
      </w:r>
      <w:r w:rsidRPr="000C42DB">
        <w:rPr>
          <w:rFonts w:ascii="Times New Roman" w:hAnsi="Times New Roman"/>
          <w:szCs w:val="24"/>
        </w:rPr>
        <w:t>) días de anticipación como mínimo.</w:t>
      </w:r>
      <w:r w:rsidR="006311A1" w:rsidRPr="000C42DB">
        <w:rPr>
          <w:rFonts w:ascii="Times New Roman" w:hAnsi="Times New Roman"/>
          <w:szCs w:val="24"/>
        </w:rPr>
        <w:t xml:space="preserve">  </w:t>
      </w:r>
    </w:p>
    <w:p w:rsidR="0076679A" w:rsidRDefault="0076679A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311A1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 4</w:t>
      </w:r>
      <w:r w:rsidR="00A073F1">
        <w:rPr>
          <w:rFonts w:ascii="Times New Roman" w:hAnsi="Times New Roman"/>
          <w:b/>
          <w:szCs w:val="24"/>
        </w:rPr>
        <w:t>3</w:t>
      </w:r>
      <w:r w:rsidR="00C12ACD" w:rsidRPr="000C42DB">
        <w:rPr>
          <w:rFonts w:ascii="Times New Roman" w:hAnsi="Times New Roman"/>
          <w:b/>
          <w:szCs w:val="24"/>
        </w:rPr>
        <w:t>.</w:t>
      </w:r>
      <w:r w:rsidRPr="000C42DB">
        <w:rPr>
          <w:rFonts w:ascii="Times New Roman" w:hAnsi="Times New Roman"/>
          <w:b/>
          <w:szCs w:val="24"/>
        </w:rPr>
        <w:t>-</w:t>
      </w:r>
      <w:r w:rsidRPr="000C42DB">
        <w:rPr>
          <w:rFonts w:ascii="Times New Roman" w:hAnsi="Times New Roman"/>
          <w:szCs w:val="24"/>
        </w:rPr>
        <w:t xml:space="preserve"> </w:t>
      </w:r>
      <w:r w:rsidR="00C12ACD" w:rsidRPr="000C42DB">
        <w:rPr>
          <w:rFonts w:ascii="Times New Roman" w:hAnsi="Times New Roman"/>
          <w:szCs w:val="24"/>
        </w:rPr>
        <w:t xml:space="preserve">(Disolución) </w:t>
      </w:r>
      <w:r w:rsidRPr="000C42DB">
        <w:rPr>
          <w:rFonts w:ascii="Times New Roman" w:hAnsi="Times New Roman"/>
          <w:szCs w:val="24"/>
        </w:rPr>
        <w:t>La disolución de</w:t>
      </w:r>
      <w:r w:rsidR="00C12ACD" w:rsidRPr="000C42DB">
        <w:rPr>
          <w:rFonts w:ascii="Times New Roman" w:hAnsi="Times New Roman"/>
          <w:szCs w:val="24"/>
        </w:rPr>
        <w:t xml:space="preserve"> COFE </w:t>
      </w:r>
      <w:r w:rsidR="006147DA">
        <w:rPr>
          <w:rFonts w:ascii="Times New Roman" w:hAnsi="Times New Roman"/>
          <w:szCs w:val="24"/>
        </w:rPr>
        <w:t>só</w:t>
      </w:r>
      <w:r w:rsidRPr="000C42DB">
        <w:rPr>
          <w:rFonts w:ascii="Times New Roman" w:hAnsi="Times New Roman"/>
          <w:szCs w:val="24"/>
        </w:rPr>
        <w:t>lo podrá resolverla el</w:t>
      </w:r>
      <w:r w:rsidR="00C12ACD" w:rsidRPr="000C42DB">
        <w:rPr>
          <w:rFonts w:ascii="Times New Roman" w:hAnsi="Times New Roman"/>
          <w:szCs w:val="24"/>
        </w:rPr>
        <w:t xml:space="preserve"> Congreso Nacional de Delegados </w:t>
      </w:r>
      <w:r w:rsidRPr="000C42DB">
        <w:rPr>
          <w:rFonts w:ascii="Times New Roman" w:hAnsi="Times New Roman"/>
          <w:szCs w:val="24"/>
        </w:rPr>
        <w:t>por cuatro quintos</w:t>
      </w:r>
      <w:r w:rsidR="00C12ACD" w:rsidRPr="000C42DB">
        <w:rPr>
          <w:rFonts w:ascii="Times New Roman" w:hAnsi="Times New Roman"/>
          <w:szCs w:val="24"/>
        </w:rPr>
        <w:t xml:space="preserve"> (4/5)</w:t>
      </w:r>
      <w:r w:rsidRPr="000C42DB">
        <w:rPr>
          <w:rFonts w:ascii="Times New Roman" w:hAnsi="Times New Roman"/>
          <w:szCs w:val="24"/>
        </w:rPr>
        <w:t xml:space="preserve"> de votos conformes de los delegados acreditados</w:t>
      </w:r>
      <w:r w:rsidR="006311A1" w:rsidRPr="000C42DB">
        <w:rPr>
          <w:rFonts w:ascii="Times New Roman" w:hAnsi="Times New Roman"/>
          <w:szCs w:val="24"/>
        </w:rPr>
        <w:t xml:space="preserve"> y los bienes que existieren serán destinados al Instituto Gerardo Cuesta León Duarte.</w:t>
      </w:r>
    </w:p>
    <w:p w:rsidR="00387BE8" w:rsidRPr="000C42DB" w:rsidRDefault="00387BE8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</w:p>
    <w:p w:rsidR="006311A1" w:rsidRPr="000C42DB" w:rsidRDefault="00B91925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b/>
          <w:szCs w:val="24"/>
        </w:rPr>
        <w:t>ARTICULO 4</w:t>
      </w:r>
      <w:r w:rsidR="00A073F1">
        <w:rPr>
          <w:rFonts w:ascii="Times New Roman" w:hAnsi="Times New Roman"/>
          <w:b/>
          <w:szCs w:val="24"/>
        </w:rPr>
        <w:t>4</w:t>
      </w:r>
      <w:r w:rsidR="00C12ACD" w:rsidRPr="000C42DB">
        <w:rPr>
          <w:rFonts w:ascii="Times New Roman" w:hAnsi="Times New Roman"/>
          <w:b/>
          <w:szCs w:val="24"/>
        </w:rPr>
        <w:t xml:space="preserve">.- </w:t>
      </w:r>
      <w:r w:rsidR="006311A1" w:rsidRPr="000C42DB">
        <w:rPr>
          <w:rFonts w:ascii="Times New Roman" w:hAnsi="Times New Roman"/>
          <w:szCs w:val="24"/>
        </w:rPr>
        <w:t xml:space="preserve">(Gestores de </w:t>
      </w:r>
      <w:smartTag w:uri="urn:schemas-microsoft-com:office:smarttags" w:element="PersonName">
        <w:smartTagPr>
          <w:attr w:name="ProductID" w:val="la Personer￭a Jur￭dica"/>
        </w:smartTagPr>
        <w:r w:rsidR="006311A1" w:rsidRPr="000C42DB">
          <w:rPr>
            <w:rFonts w:ascii="Times New Roman" w:hAnsi="Times New Roman"/>
            <w:szCs w:val="24"/>
          </w:rPr>
          <w:t>la Personería Jurídica</w:t>
        </w:r>
      </w:smartTag>
      <w:r w:rsidR="006311A1" w:rsidRPr="000C42DB">
        <w:rPr>
          <w:rFonts w:ascii="Times New Roman" w:hAnsi="Times New Roman"/>
          <w:szCs w:val="24"/>
        </w:rPr>
        <w:t>). Los señores -------------- (C.I……) y -------------- (C.I. …</w:t>
      </w:r>
      <w:proofErr w:type="gramStart"/>
      <w:r w:rsidR="006311A1" w:rsidRPr="000C42DB">
        <w:rPr>
          <w:rFonts w:ascii="Times New Roman" w:hAnsi="Times New Roman"/>
          <w:szCs w:val="24"/>
        </w:rPr>
        <w:t>) ,</w:t>
      </w:r>
      <w:proofErr w:type="gramEnd"/>
      <w:r w:rsidR="006311A1" w:rsidRPr="000C42DB">
        <w:rPr>
          <w:rFonts w:ascii="Times New Roman" w:hAnsi="Times New Roman"/>
          <w:szCs w:val="24"/>
        </w:rPr>
        <w:t xml:space="preserve"> quedan facultados para, actuando conjunta, separada o indistintamente, gestionar ante el Poder Ejecutivo la aprobación de </w:t>
      </w:r>
      <w:r w:rsidR="00DF2837">
        <w:rPr>
          <w:rFonts w:ascii="Times New Roman" w:hAnsi="Times New Roman"/>
          <w:szCs w:val="24"/>
        </w:rPr>
        <w:t>la reforma de estos estatutos</w:t>
      </w:r>
      <w:r w:rsidR="006311A1" w:rsidRPr="000C42DB">
        <w:rPr>
          <w:rFonts w:ascii="Times New Roman" w:hAnsi="Times New Roman"/>
          <w:szCs w:val="24"/>
        </w:rPr>
        <w:t xml:space="preserve">, con atribuciones además, para aceptar las observaciones que pudieran formular las autoridades públicas a los presentes estatutos y para proponer los textos sustitutivos que en su mérito pudieren corresponder.- </w:t>
      </w:r>
    </w:p>
    <w:p w:rsidR="006311A1" w:rsidRPr="000C42DB" w:rsidRDefault="006311A1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szCs w:val="24"/>
        </w:rPr>
      </w:pPr>
      <w:r w:rsidRPr="000C42DB">
        <w:rPr>
          <w:rFonts w:ascii="Times New Roman" w:hAnsi="Times New Roman"/>
          <w:szCs w:val="24"/>
        </w:rPr>
        <w:t>No siendo para más se levanta la sesión.</w:t>
      </w:r>
    </w:p>
    <w:p w:rsidR="006311A1" w:rsidRPr="000C42DB" w:rsidRDefault="006311A1" w:rsidP="001F75BC">
      <w:pPr>
        <w:pBdr>
          <w:bottom w:val="single" w:sz="6" w:space="31" w:color="auto"/>
        </w:pBdr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311A1" w:rsidRPr="000C42DB" w:rsidSect="008B5826">
      <w:pgSz w:w="11907" w:h="16840" w:code="9"/>
      <w:pgMar w:top="2268" w:right="1134" w:bottom="255" w:left="226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EFD"/>
    <w:multiLevelType w:val="hybridMultilevel"/>
    <w:tmpl w:val="E12871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F6BE5"/>
    <w:multiLevelType w:val="hybridMultilevel"/>
    <w:tmpl w:val="CC2426AC"/>
    <w:lvl w:ilvl="0" w:tplc="0C0C81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AA4"/>
    <w:multiLevelType w:val="hybridMultilevel"/>
    <w:tmpl w:val="D6BA29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5158A"/>
    <w:multiLevelType w:val="hybridMultilevel"/>
    <w:tmpl w:val="227A030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231D"/>
    <w:multiLevelType w:val="hybridMultilevel"/>
    <w:tmpl w:val="7E04D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650819"/>
    <w:multiLevelType w:val="hybridMultilevel"/>
    <w:tmpl w:val="42504C84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CDD5907"/>
    <w:multiLevelType w:val="hybridMultilevel"/>
    <w:tmpl w:val="4BFC8B9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4F5C"/>
    <w:multiLevelType w:val="hybridMultilevel"/>
    <w:tmpl w:val="9C946D1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6129"/>
    <w:multiLevelType w:val="hybridMultilevel"/>
    <w:tmpl w:val="61C4F1F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7AD"/>
    <w:multiLevelType w:val="hybridMultilevel"/>
    <w:tmpl w:val="136A056C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986"/>
    <w:multiLevelType w:val="hybridMultilevel"/>
    <w:tmpl w:val="3BA2458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1EF0"/>
    <w:multiLevelType w:val="hybridMultilevel"/>
    <w:tmpl w:val="0F14ED3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767B1"/>
    <w:multiLevelType w:val="hybridMultilevel"/>
    <w:tmpl w:val="8E723E6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3823"/>
    <w:multiLevelType w:val="hybridMultilevel"/>
    <w:tmpl w:val="2C448C0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908AC"/>
    <w:multiLevelType w:val="hybridMultilevel"/>
    <w:tmpl w:val="D26C10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83797"/>
    <w:multiLevelType w:val="hybridMultilevel"/>
    <w:tmpl w:val="D6E6DB2E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A5798"/>
    <w:multiLevelType w:val="hybridMultilevel"/>
    <w:tmpl w:val="40DEF36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64C"/>
    <w:multiLevelType w:val="hybridMultilevel"/>
    <w:tmpl w:val="F446E3CC"/>
    <w:lvl w:ilvl="0" w:tplc="380A0017">
      <w:start w:val="1"/>
      <w:numFmt w:val="lowerLetter"/>
      <w:lvlText w:val="%1)"/>
      <w:lvlJc w:val="left"/>
      <w:pPr>
        <w:ind w:left="780" w:hanging="360"/>
      </w:p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09A0785"/>
    <w:multiLevelType w:val="hybridMultilevel"/>
    <w:tmpl w:val="33E2CC0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35EE"/>
    <w:multiLevelType w:val="hybridMultilevel"/>
    <w:tmpl w:val="5072A6E4"/>
    <w:lvl w:ilvl="0" w:tplc="FFCCDF7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D83FB6"/>
    <w:multiLevelType w:val="hybridMultilevel"/>
    <w:tmpl w:val="1F38108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D2A34"/>
    <w:multiLevelType w:val="hybridMultilevel"/>
    <w:tmpl w:val="073269F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9"/>
  </w:num>
  <w:num w:numId="6">
    <w:abstractNumId w:val="1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21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17"/>
  </w:num>
  <w:num w:numId="17">
    <w:abstractNumId w:val="7"/>
  </w:num>
  <w:num w:numId="18">
    <w:abstractNumId w:val="14"/>
  </w:num>
  <w:num w:numId="19">
    <w:abstractNumId w:val="10"/>
  </w:num>
  <w:num w:numId="20">
    <w:abstractNumId w:val="2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5"/>
    <w:rsid w:val="00007AA5"/>
    <w:rsid w:val="000278E4"/>
    <w:rsid w:val="00074A1D"/>
    <w:rsid w:val="00084DD2"/>
    <w:rsid w:val="000C14A6"/>
    <w:rsid w:val="000C42DB"/>
    <w:rsid w:val="000C6F80"/>
    <w:rsid w:val="0013000C"/>
    <w:rsid w:val="00130F3D"/>
    <w:rsid w:val="00132D46"/>
    <w:rsid w:val="00134DFA"/>
    <w:rsid w:val="00145A78"/>
    <w:rsid w:val="00163C24"/>
    <w:rsid w:val="00172E53"/>
    <w:rsid w:val="001776B7"/>
    <w:rsid w:val="0018004F"/>
    <w:rsid w:val="00180F7E"/>
    <w:rsid w:val="00184C52"/>
    <w:rsid w:val="001C36E3"/>
    <w:rsid w:val="001E1AD9"/>
    <w:rsid w:val="001E512D"/>
    <w:rsid w:val="001E6553"/>
    <w:rsid w:val="001E6921"/>
    <w:rsid w:val="001F75BC"/>
    <w:rsid w:val="00223829"/>
    <w:rsid w:val="00247F5F"/>
    <w:rsid w:val="00252C68"/>
    <w:rsid w:val="0025380F"/>
    <w:rsid w:val="0025762F"/>
    <w:rsid w:val="002F0803"/>
    <w:rsid w:val="002F1F9C"/>
    <w:rsid w:val="00311388"/>
    <w:rsid w:val="00332336"/>
    <w:rsid w:val="00360CEF"/>
    <w:rsid w:val="00383249"/>
    <w:rsid w:val="00383BF9"/>
    <w:rsid w:val="00385B71"/>
    <w:rsid w:val="00387BE8"/>
    <w:rsid w:val="004124E2"/>
    <w:rsid w:val="00452609"/>
    <w:rsid w:val="00457543"/>
    <w:rsid w:val="00490C77"/>
    <w:rsid w:val="004938E8"/>
    <w:rsid w:val="0049500A"/>
    <w:rsid w:val="004A2ABB"/>
    <w:rsid w:val="004A6ED7"/>
    <w:rsid w:val="004D1DC0"/>
    <w:rsid w:val="004F543D"/>
    <w:rsid w:val="005577F2"/>
    <w:rsid w:val="00575824"/>
    <w:rsid w:val="005B40C9"/>
    <w:rsid w:val="005B5AD6"/>
    <w:rsid w:val="005C3E4E"/>
    <w:rsid w:val="005E0C89"/>
    <w:rsid w:val="006147DA"/>
    <w:rsid w:val="006311A1"/>
    <w:rsid w:val="00644CB2"/>
    <w:rsid w:val="00693597"/>
    <w:rsid w:val="006A2A6D"/>
    <w:rsid w:val="006B278A"/>
    <w:rsid w:val="006C2B4F"/>
    <w:rsid w:val="006D778C"/>
    <w:rsid w:val="006F427F"/>
    <w:rsid w:val="00714971"/>
    <w:rsid w:val="0076679A"/>
    <w:rsid w:val="007902C1"/>
    <w:rsid w:val="007B56FB"/>
    <w:rsid w:val="007C447B"/>
    <w:rsid w:val="007E04F1"/>
    <w:rsid w:val="00842D51"/>
    <w:rsid w:val="00854641"/>
    <w:rsid w:val="00892DF8"/>
    <w:rsid w:val="008A74D7"/>
    <w:rsid w:val="008B5826"/>
    <w:rsid w:val="008D712C"/>
    <w:rsid w:val="008F403A"/>
    <w:rsid w:val="008F4FEB"/>
    <w:rsid w:val="009078BF"/>
    <w:rsid w:val="00911359"/>
    <w:rsid w:val="00913220"/>
    <w:rsid w:val="0091479D"/>
    <w:rsid w:val="00937E01"/>
    <w:rsid w:val="00945512"/>
    <w:rsid w:val="009476C8"/>
    <w:rsid w:val="0098709E"/>
    <w:rsid w:val="00987572"/>
    <w:rsid w:val="00991337"/>
    <w:rsid w:val="00995244"/>
    <w:rsid w:val="009C332B"/>
    <w:rsid w:val="009F14FC"/>
    <w:rsid w:val="00A073F1"/>
    <w:rsid w:val="00A17360"/>
    <w:rsid w:val="00A61657"/>
    <w:rsid w:val="00A82C21"/>
    <w:rsid w:val="00AB2092"/>
    <w:rsid w:val="00AB3D86"/>
    <w:rsid w:val="00AD603D"/>
    <w:rsid w:val="00AE15CF"/>
    <w:rsid w:val="00AF5D8A"/>
    <w:rsid w:val="00B47F97"/>
    <w:rsid w:val="00B76AA2"/>
    <w:rsid w:val="00B91925"/>
    <w:rsid w:val="00B91E84"/>
    <w:rsid w:val="00BA270D"/>
    <w:rsid w:val="00BB2F77"/>
    <w:rsid w:val="00BB40FA"/>
    <w:rsid w:val="00BB5FF0"/>
    <w:rsid w:val="00BE639F"/>
    <w:rsid w:val="00C12ACD"/>
    <w:rsid w:val="00C16DC1"/>
    <w:rsid w:val="00C72DD4"/>
    <w:rsid w:val="00C755D8"/>
    <w:rsid w:val="00C920A7"/>
    <w:rsid w:val="00CB5B69"/>
    <w:rsid w:val="00CC0978"/>
    <w:rsid w:val="00CD0550"/>
    <w:rsid w:val="00CE78F7"/>
    <w:rsid w:val="00D13F66"/>
    <w:rsid w:val="00D32A8F"/>
    <w:rsid w:val="00D40ED3"/>
    <w:rsid w:val="00D76B4B"/>
    <w:rsid w:val="00DA5A12"/>
    <w:rsid w:val="00DC268C"/>
    <w:rsid w:val="00DE6AC4"/>
    <w:rsid w:val="00DF2837"/>
    <w:rsid w:val="00E2618D"/>
    <w:rsid w:val="00E346E4"/>
    <w:rsid w:val="00E53C26"/>
    <w:rsid w:val="00E85455"/>
    <w:rsid w:val="00EB014C"/>
    <w:rsid w:val="00EB03E6"/>
    <w:rsid w:val="00EC00BA"/>
    <w:rsid w:val="00EE735D"/>
    <w:rsid w:val="00F011A3"/>
    <w:rsid w:val="00F04400"/>
    <w:rsid w:val="00F10C34"/>
    <w:rsid w:val="00F4283A"/>
    <w:rsid w:val="00F64F68"/>
    <w:rsid w:val="00F83945"/>
    <w:rsid w:val="00FA25C9"/>
    <w:rsid w:val="00F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6CDEE"/>
  <w15:chartTrackingRefBased/>
  <w15:docId w15:val="{B46CD520-C587-4C52-A0FA-DC3997E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444" w:lineRule="auto"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44" w:lineRule="auto"/>
      <w:jc w:val="both"/>
    </w:pPr>
  </w:style>
  <w:style w:type="paragraph" w:styleId="Prrafodelista">
    <w:name w:val="List Paragraph"/>
    <w:basedOn w:val="Normal"/>
    <w:uiPriority w:val="34"/>
    <w:qFormat/>
    <w:rsid w:val="00FA25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0C42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/>
    </w:rPr>
  </w:style>
  <w:style w:type="character" w:styleId="Textoennegrita">
    <w:name w:val="Strong"/>
    <w:uiPriority w:val="22"/>
    <w:qFormat/>
    <w:rsid w:val="000C4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FE\estatutocofepropuestaafcg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estatutocofepropuestaafcgn</Template>
  <TotalTime>19</TotalTime>
  <Pages>16</Pages>
  <Words>4565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PROMESA DE COMPRAVENTA  En la ciudad de Montevideo</vt:lpstr>
    </vt:vector>
  </TitlesOfParts>
  <Company>Hewlett-Packard</Company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PROMESA DE COMPRAVENTA  En la ciudad de Montevideo</dc:title>
  <dc:subject/>
  <dc:creator>Claudia Rivero</dc:creator>
  <cp:keywords/>
  <cp:lastModifiedBy>Claudia Rivero</cp:lastModifiedBy>
  <cp:revision>3</cp:revision>
  <cp:lastPrinted>2014-03-04T15:16:00Z</cp:lastPrinted>
  <dcterms:created xsi:type="dcterms:W3CDTF">2017-10-09T17:58:00Z</dcterms:created>
  <dcterms:modified xsi:type="dcterms:W3CDTF">2017-10-09T19:34:00Z</dcterms:modified>
</cp:coreProperties>
</file>